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D5B" w:rsidRPr="00436D5B" w:rsidRDefault="00436D5B" w:rsidP="00436D5B">
      <w:pPr>
        <w:ind w:leftChars="0" w:left="0" w:firstLineChars="0" w:firstLine="0"/>
        <w:rPr>
          <w:rFonts w:ascii="黑体" w:eastAsia="黑体"/>
          <w:sz w:val="32"/>
          <w:szCs w:val="32"/>
        </w:rPr>
      </w:pPr>
      <w:r w:rsidRPr="00436D5B">
        <w:rPr>
          <w:rFonts w:ascii="黑体" w:eastAsia="黑体" w:hint="eastAsia"/>
          <w:sz w:val="32"/>
          <w:szCs w:val="32"/>
        </w:rPr>
        <w:t>附件</w:t>
      </w:r>
    </w:p>
    <w:p w:rsidR="00436D5B" w:rsidRDefault="007634F3" w:rsidP="00436D5B">
      <w:pPr>
        <w:ind w:leftChars="37" w:left="89" w:firstLineChars="0" w:firstLine="0"/>
        <w:jc w:val="center"/>
        <w:rPr>
          <w:rFonts w:ascii="方正小标宋简体" w:eastAsia="方正小标宋简体"/>
          <w:sz w:val="36"/>
          <w:szCs w:val="36"/>
        </w:rPr>
      </w:pPr>
      <w:r>
        <w:rPr>
          <w:rFonts w:ascii="方正小标宋简体" w:eastAsia="方正小标宋简体" w:hint="eastAsia"/>
          <w:sz w:val="36"/>
          <w:szCs w:val="36"/>
        </w:rPr>
        <w:t>2018年度</w:t>
      </w:r>
      <w:r w:rsidR="00436D5B" w:rsidRPr="00436D5B">
        <w:rPr>
          <w:rFonts w:ascii="方正小标宋简体" w:eastAsia="方正小标宋简体" w:hint="eastAsia"/>
          <w:sz w:val="36"/>
          <w:szCs w:val="36"/>
        </w:rPr>
        <w:t>核电重大专项科研设施及验证平台开放共享试点</w:t>
      </w:r>
      <w:r>
        <w:rPr>
          <w:rFonts w:ascii="方正小标宋简体" w:eastAsia="方正小标宋简体" w:hint="eastAsia"/>
          <w:sz w:val="36"/>
          <w:szCs w:val="36"/>
        </w:rPr>
        <w:t>名单</w:t>
      </w:r>
    </w:p>
    <w:p w:rsidR="00436D5B" w:rsidRDefault="00436D5B" w:rsidP="00436D5B">
      <w:pPr>
        <w:snapToGrid w:val="0"/>
        <w:spacing w:line="300" w:lineRule="auto"/>
        <w:ind w:leftChars="0" w:left="0" w:firstLineChars="0" w:firstLine="0"/>
        <w:jc w:val="left"/>
        <w:rPr>
          <w:rFonts w:ascii="Times New Roman"/>
          <w:b/>
          <w:color w:val="000000"/>
          <w:sz w:val="28"/>
          <w:szCs w:val="28"/>
        </w:rPr>
      </w:pPr>
    </w:p>
    <w:p w:rsidR="00436D5B" w:rsidRPr="007D46A9" w:rsidRDefault="00436D5B" w:rsidP="00436D5B">
      <w:pPr>
        <w:snapToGrid w:val="0"/>
        <w:spacing w:line="240" w:lineRule="auto"/>
        <w:ind w:leftChars="0" w:left="0" w:firstLineChars="0" w:firstLine="0"/>
        <w:jc w:val="left"/>
        <w:rPr>
          <w:rFonts w:ascii="Times New Roman"/>
          <w:b/>
          <w:color w:val="000000"/>
          <w:sz w:val="28"/>
          <w:szCs w:val="28"/>
        </w:rPr>
      </w:pPr>
      <w:r>
        <w:rPr>
          <w:rFonts w:ascii="Times New Roman" w:hint="eastAsia"/>
          <w:b/>
          <w:color w:val="000000"/>
          <w:sz w:val="28"/>
          <w:szCs w:val="28"/>
        </w:rPr>
        <w:t>平台名称：</w:t>
      </w:r>
      <w:r w:rsidRPr="007D46A9">
        <w:rPr>
          <w:rFonts w:ascii="Times New Roman"/>
          <w:b/>
          <w:color w:val="000000"/>
          <w:sz w:val="28"/>
          <w:szCs w:val="28"/>
        </w:rPr>
        <w:t>设备部件结构完整性及老化寿命评估试验平台</w:t>
      </w:r>
    </w:p>
    <w:p w:rsidR="00436D5B" w:rsidRPr="007D46A9" w:rsidRDefault="00436D5B" w:rsidP="00436D5B">
      <w:pPr>
        <w:snapToGrid w:val="0"/>
        <w:spacing w:line="240" w:lineRule="auto"/>
        <w:ind w:leftChars="0" w:left="0" w:firstLineChars="0" w:firstLine="0"/>
        <w:jc w:val="left"/>
        <w:rPr>
          <w:rFonts w:ascii="Times New Roman"/>
          <w:b/>
          <w:color w:val="000000"/>
          <w:sz w:val="28"/>
          <w:szCs w:val="28"/>
        </w:rPr>
      </w:pPr>
      <w:r w:rsidRPr="007D46A9">
        <w:rPr>
          <w:rFonts w:ascii="Times New Roman"/>
          <w:b/>
          <w:color w:val="000000"/>
          <w:sz w:val="28"/>
          <w:szCs w:val="28"/>
        </w:rPr>
        <w:t>责任单位：国核电站运行服务技术有限公司</w:t>
      </w:r>
    </w:p>
    <w:p w:rsidR="00436D5B" w:rsidRDefault="00436D5B" w:rsidP="00436D5B">
      <w:pPr>
        <w:snapToGrid w:val="0"/>
        <w:spacing w:line="240" w:lineRule="auto"/>
        <w:ind w:leftChars="0" w:left="0" w:firstLineChars="0" w:firstLine="0"/>
        <w:jc w:val="left"/>
        <w:rPr>
          <w:rFonts w:ascii="Times New Roman" w:hint="eastAsia"/>
          <w:b/>
          <w:color w:val="000000"/>
          <w:sz w:val="28"/>
          <w:szCs w:val="28"/>
        </w:rPr>
      </w:pPr>
      <w:r w:rsidRPr="007D46A9">
        <w:rPr>
          <w:rFonts w:ascii="Times New Roman"/>
          <w:b/>
          <w:color w:val="000000"/>
          <w:sz w:val="28"/>
          <w:szCs w:val="28"/>
        </w:rPr>
        <w:t>主要负责人：钟志民</w:t>
      </w:r>
      <w:r w:rsidRPr="007D46A9">
        <w:rPr>
          <w:rFonts w:ascii="Times New Roman"/>
          <w:b/>
          <w:color w:val="000000"/>
          <w:sz w:val="28"/>
          <w:szCs w:val="28"/>
        </w:rPr>
        <w:t xml:space="preserve">          </w:t>
      </w:r>
      <w:r w:rsidRPr="007D46A9">
        <w:rPr>
          <w:rFonts w:ascii="Times New Roman"/>
          <w:b/>
          <w:color w:val="000000"/>
          <w:sz w:val="28"/>
          <w:szCs w:val="28"/>
        </w:rPr>
        <w:t>平台共享联系人：严军辉</w:t>
      </w:r>
      <w:r w:rsidRPr="007D46A9">
        <w:rPr>
          <w:rFonts w:ascii="Times New Roman"/>
          <w:b/>
          <w:color w:val="000000"/>
          <w:sz w:val="28"/>
          <w:szCs w:val="28"/>
        </w:rPr>
        <w:t xml:space="preserve">           </w:t>
      </w:r>
      <w:r w:rsidRPr="007D46A9">
        <w:rPr>
          <w:rFonts w:ascii="Times New Roman"/>
          <w:b/>
          <w:color w:val="000000"/>
          <w:sz w:val="28"/>
          <w:szCs w:val="28"/>
        </w:rPr>
        <w:t>联系方式：</w:t>
      </w:r>
      <w:r w:rsidRPr="007D46A9">
        <w:rPr>
          <w:rFonts w:ascii="Times New Roman"/>
          <w:b/>
          <w:color w:val="000000"/>
          <w:sz w:val="28"/>
          <w:szCs w:val="28"/>
        </w:rPr>
        <w:t>18930176713</w:t>
      </w:r>
    </w:p>
    <w:p w:rsidR="0022570A" w:rsidRDefault="0022570A" w:rsidP="00436D5B">
      <w:pPr>
        <w:snapToGrid w:val="0"/>
        <w:spacing w:line="240" w:lineRule="auto"/>
        <w:ind w:leftChars="0" w:left="0" w:firstLineChars="0" w:firstLine="0"/>
        <w:jc w:val="left"/>
        <w:rPr>
          <w:rFonts w:ascii="Times New Roman" w:hint="eastAsia"/>
          <w:b/>
          <w:color w:val="000000"/>
          <w:sz w:val="28"/>
          <w:szCs w:val="28"/>
        </w:rPr>
      </w:pPr>
    </w:p>
    <w:tbl>
      <w:tblPr>
        <w:tblW w:w="5062" w:type="pct"/>
        <w:jc w:val="center"/>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8"/>
        <w:gridCol w:w="1455"/>
        <w:gridCol w:w="1685"/>
        <w:gridCol w:w="3547"/>
        <w:gridCol w:w="2234"/>
        <w:gridCol w:w="1117"/>
        <w:gridCol w:w="1634"/>
        <w:gridCol w:w="1080"/>
        <w:gridCol w:w="1100"/>
      </w:tblGrid>
      <w:tr w:rsidR="0022570A" w:rsidRPr="007D46A9" w:rsidTr="0022570A">
        <w:trPr>
          <w:trHeight w:val="732"/>
          <w:tblHeader/>
          <w:jc w:val="center"/>
        </w:trPr>
        <w:tc>
          <w:tcPr>
            <w:tcW w:w="167" w:type="pct"/>
            <w:vAlign w:val="center"/>
          </w:tcPr>
          <w:p w:rsidR="0022570A" w:rsidRPr="007D46A9" w:rsidRDefault="0022570A" w:rsidP="002E0EBB">
            <w:pPr>
              <w:snapToGrid w:val="0"/>
              <w:spacing w:line="240" w:lineRule="auto"/>
              <w:ind w:leftChars="0" w:left="0" w:firstLineChars="0" w:firstLine="0"/>
              <w:jc w:val="center"/>
              <w:rPr>
                <w:rFonts w:ascii="Times New Roman"/>
                <w:b/>
                <w:color w:val="000000"/>
                <w:sz w:val="28"/>
                <w:szCs w:val="28"/>
              </w:rPr>
            </w:pPr>
            <w:r w:rsidRPr="007D46A9">
              <w:rPr>
                <w:rFonts w:ascii="Times New Roman"/>
                <w:b/>
                <w:color w:val="000000"/>
                <w:sz w:val="28"/>
                <w:szCs w:val="28"/>
              </w:rPr>
              <w:t>序号</w:t>
            </w:r>
          </w:p>
        </w:tc>
        <w:tc>
          <w:tcPr>
            <w:tcW w:w="508" w:type="pct"/>
            <w:vAlign w:val="center"/>
          </w:tcPr>
          <w:p w:rsidR="0022570A" w:rsidRPr="007D46A9" w:rsidRDefault="0022570A" w:rsidP="002E0EBB">
            <w:pPr>
              <w:snapToGrid w:val="0"/>
              <w:spacing w:line="240" w:lineRule="auto"/>
              <w:ind w:leftChars="0" w:left="0" w:firstLineChars="0" w:firstLine="0"/>
              <w:jc w:val="center"/>
              <w:rPr>
                <w:rFonts w:ascii="Times New Roman"/>
                <w:b/>
                <w:color w:val="000000"/>
                <w:sz w:val="28"/>
                <w:szCs w:val="28"/>
              </w:rPr>
            </w:pPr>
            <w:r w:rsidRPr="007D46A9">
              <w:rPr>
                <w:rFonts w:ascii="Times New Roman"/>
                <w:b/>
                <w:color w:val="000000"/>
                <w:sz w:val="28"/>
                <w:szCs w:val="28"/>
              </w:rPr>
              <w:t>共享板块</w:t>
            </w:r>
          </w:p>
        </w:tc>
        <w:tc>
          <w:tcPr>
            <w:tcW w:w="588" w:type="pct"/>
            <w:vAlign w:val="center"/>
          </w:tcPr>
          <w:p w:rsidR="0022570A" w:rsidRPr="007D46A9" w:rsidRDefault="0022570A" w:rsidP="002E0EBB">
            <w:pPr>
              <w:snapToGrid w:val="0"/>
              <w:spacing w:line="240" w:lineRule="auto"/>
              <w:ind w:leftChars="0" w:left="0" w:firstLineChars="0" w:firstLine="0"/>
              <w:jc w:val="center"/>
              <w:rPr>
                <w:rFonts w:ascii="Times New Roman"/>
                <w:b/>
                <w:color w:val="000000"/>
                <w:sz w:val="28"/>
                <w:szCs w:val="28"/>
              </w:rPr>
            </w:pPr>
            <w:r w:rsidRPr="007D46A9">
              <w:rPr>
                <w:rFonts w:ascii="Times New Roman"/>
                <w:b/>
                <w:color w:val="000000"/>
                <w:sz w:val="28"/>
                <w:szCs w:val="28"/>
              </w:rPr>
              <w:t>试验或测试子项名称</w:t>
            </w:r>
          </w:p>
        </w:tc>
        <w:tc>
          <w:tcPr>
            <w:tcW w:w="1237" w:type="pct"/>
            <w:vAlign w:val="center"/>
          </w:tcPr>
          <w:p w:rsidR="0022570A" w:rsidRPr="007D46A9" w:rsidRDefault="0022570A" w:rsidP="002E0EBB">
            <w:pPr>
              <w:snapToGrid w:val="0"/>
              <w:spacing w:line="240" w:lineRule="auto"/>
              <w:ind w:leftChars="0" w:left="0" w:firstLineChars="0" w:firstLine="0"/>
              <w:jc w:val="center"/>
              <w:rPr>
                <w:rFonts w:ascii="Times New Roman"/>
                <w:b/>
                <w:color w:val="000000"/>
                <w:sz w:val="28"/>
                <w:szCs w:val="28"/>
              </w:rPr>
            </w:pPr>
            <w:r w:rsidRPr="007D46A9">
              <w:rPr>
                <w:rFonts w:ascii="Times New Roman"/>
                <w:b/>
                <w:color w:val="000000"/>
                <w:sz w:val="28"/>
                <w:szCs w:val="28"/>
              </w:rPr>
              <w:t>功能及主要应用对象</w:t>
            </w:r>
          </w:p>
        </w:tc>
        <w:tc>
          <w:tcPr>
            <w:tcW w:w="779" w:type="pct"/>
            <w:vAlign w:val="center"/>
          </w:tcPr>
          <w:p w:rsidR="0022570A" w:rsidRPr="007D46A9" w:rsidRDefault="0022570A" w:rsidP="002E0EBB">
            <w:pPr>
              <w:snapToGrid w:val="0"/>
              <w:spacing w:line="240" w:lineRule="auto"/>
              <w:ind w:leftChars="0" w:left="0" w:firstLineChars="0" w:firstLine="0"/>
              <w:jc w:val="center"/>
              <w:rPr>
                <w:rFonts w:ascii="Times New Roman"/>
                <w:b/>
                <w:color w:val="000000"/>
                <w:sz w:val="28"/>
                <w:szCs w:val="28"/>
              </w:rPr>
            </w:pPr>
            <w:r w:rsidRPr="007D46A9">
              <w:rPr>
                <w:rFonts w:ascii="Times New Roman"/>
                <w:b/>
                <w:color w:val="000000"/>
                <w:sz w:val="28"/>
                <w:szCs w:val="28"/>
              </w:rPr>
              <w:t>主要参数指标及测试标准</w:t>
            </w:r>
          </w:p>
        </w:tc>
        <w:tc>
          <w:tcPr>
            <w:tcW w:w="390" w:type="pct"/>
            <w:vAlign w:val="center"/>
          </w:tcPr>
          <w:p w:rsidR="0022570A" w:rsidRPr="007D46A9" w:rsidRDefault="0022570A" w:rsidP="002E0EBB">
            <w:pPr>
              <w:snapToGrid w:val="0"/>
              <w:spacing w:line="240" w:lineRule="auto"/>
              <w:ind w:leftChars="0" w:left="0" w:firstLineChars="0" w:firstLine="0"/>
              <w:jc w:val="center"/>
              <w:rPr>
                <w:rFonts w:ascii="Times New Roman"/>
                <w:b/>
                <w:color w:val="000000"/>
                <w:sz w:val="28"/>
                <w:szCs w:val="28"/>
              </w:rPr>
            </w:pPr>
            <w:r w:rsidRPr="007D46A9">
              <w:rPr>
                <w:rFonts w:ascii="Times New Roman"/>
                <w:b/>
                <w:color w:val="000000"/>
                <w:sz w:val="28"/>
                <w:szCs w:val="28"/>
              </w:rPr>
              <w:t>资质认证情况</w:t>
            </w:r>
          </w:p>
        </w:tc>
        <w:tc>
          <w:tcPr>
            <w:tcW w:w="570" w:type="pct"/>
            <w:vAlign w:val="center"/>
          </w:tcPr>
          <w:p w:rsidR="0022570A" w:rsidRPr="007D46A9" w:rsidRDefault="0022570A" w:rsidP="002E0EBB">
            <w:pPr>
              <w:snapToGrid w:val="0"/>
              <w:spacing w:line="240" w:lineRule="auto"/>
              <w:ind w:leftChars="0" w:left="0" w:firstLineChars="0" w:firstLine="0"/>
              <w:jc w:val="center"/>
              <w:rPr>
                <w:rFonts w:ascii="Times New Roman"/>
                <w:b/>
                <w:color w:val="000000"/>
                <w:sz w:val="28"/>
                <w:szCs w:val="28"/>
              </w:rPr>
            </w:pPr>
            <w:r w:rsidRPr="007D46A9">
              <w:rPr>
                <w:rFonts w:ascii="Times New Roman"/>
                <w:b/>
                <w:color w:val="000000"/>
                <w:sz w:val="28"/>
                <w:szCs w:val="28"/>
              </w:rPr>
              <w:t>收费标准</w:t>
            </w:r>
          </w:p>
        </w:tc>
        <w:tc>
          <w:tcPr>
            <w:tcW w:w="377" w:type="pct"/>
            <w:vAlign w:val="center"/>
          </w:tcPr>
          <w:p w:rsidR="0022570A" w:rsidRPr="007D46A9" w:rsidRDefault="0022570A" w:rsidP="002E0EBB">
            <w:pPr>
              <w:snapToGrid w:val="0"/>
              <w:spacing w:line="240" w:lineRule="auto"/>
              <w:ind w:leftChars="0" w:left="0" w:firstLineChars="0" w:firstLine="0"/>
              <w:jc w:val="center"/>
              <w:rPr>
                <w:rFonts w:ascii="Times New Roman"/>
                <w:b/>
                <w:color w:val="000000"/>
                <w:sz w:val="28"/>
                <w:szCs w:val="28"/>
              </w:rPr>
            </w:pPr>
            <w:r w:rsidRPr="007D46A9">
              <w:rPr>
                <w:rFonts w:ascii="Times New Roman"/>
                <w:b/>
                <w:color w:val="000000"/>
                <w:sz w:val="28"/>
                <w:szCs w:val="28"/>
              </w:rPr>
              <w:t>负责人</w:t>
            </w:r>
          </w:p>
        </w:tc>
        <w:tc>
          <w:tcPr>
            <w:tcW w:w="384" w:type="pct"/>
            <w:vAlign w:val="center"/>
          </w:tcPr>
          <w:p w:rsidR="0022570A" w:rsidRPr="007D46A9" w:rsidRDefault="0022570A" w:rsidP="002E0EBB">
            <w:pPr>
              <w:snapToGrid w:val="0"/>
              <w:spacing w:line="240" w:lineRule="auto"/>
              <w:ind w:leftChars="0" w:left="0" w:firstLineChars="0" w:firstLine="0"/>
              <w:jc w:val="center"/>
              <w:rPr>
                <w:rFonts w:ascii="Times New Roman"/>
                <w:b/>
                <w:color w:val="000000"/>
                <w:sz w:val="28"/>
                <w:szCs w:val="28"/>
              </w:rPr>
            </w:pPr>
            <w:r w:rsidRPr="007D46A9">
              <w:rPr>
                <w:rFonts w:ascii="Times New Roman"/>
                <w:b/>
                <w:color w:val="000000"/>
                <w:sz w:val="28"/>
                <w:szCs w:val="28"/>
              </w:rPr>
              <w:t>备注</w:t>
            </w:r>
          </w:p>
        </w:tc>
      </w:tr>
      <w:tr w:rsidR="0022570A" w:rsidRPr="007D46A9" w:rsidTr="0022570A">
        <w:trPr>
          <w:trHeight w:val="732"/>
          <w:jc w:val="center"/>
        </w:trPr>
        <w:tc>
          <w:tcPr>
            <w:tcW w:w="167" w:type="pct"/>
            <w:vMerge w:val="restart"/>
            <w:vAlign w:val="center"/>
          </w:tcPr>
          <w:p w:rsidR="0022570A" w:rsidRPr="0022570A" w:rsidRDefault="0022570A" w:rsidP="0022570A">
            <w:pPr>
              <w:pStyle w:val="a5"/>
              <w:numPr>
                <w:ilvl w:val="0"/>
                <w:numId w:val="1"/>
              </w:numPr>
              <w:snapToGrid w:val="0"/>
              <w:spacing w:line="240" w:lineRule="auto"/>
              <w:ind w:leftChars="0" w:left="0" w:firstLineChars="0" w:firstLine="0"/>
              <w:jc w:val="center"/>
              <w:rPr>
                <w:rFonts w:ascii="Times New Roman"/>
                <w:color w:val="000000"/>
                <w:sz w:val="21"/>
                <w:szCs w:val="21"/>
              </w:rPr>
            </w:pPr>
          </w:p>
        </w:tc>
        <w:tc>
          <w:tcPr>
            <w:tcW w:w="508" w:type="pct"/>
            <w:vMerge w:val="restar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一回路材料老化评估子平台</w:t>
            </w:r>
          </w:p>
        </w:tc>
        <w:tc>
          <w:tcPr>
            <w:tcW w:w="588"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高温高压含侵蚀性离子腐蚀疲劳试验台架</w:t>
            </w:r>
          </w:p>
        </w:tc>
        <w:tc>
          <w:tcPr>
            <w:tcW w:w="1237"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模拟一回路水环境，包括温度、压力、水化学、流动等实际工况，可耦合多种形式的加载，可进行裂纹扩展速率自动测量，可进行</w:t>
            </w:r>
            <w:r w:rsidRPr="0022570A">
              <w:rPr>
                <w:rFonts w:ascii="Times New Roman"/>
                <w:color w:val="000000"/>
                <w:sz w:val="21"/>
                <w:szCs w:val="21"/>
              </w:rPr>
              <w:t>U</w:t>
            </w:r>
            <w:r w:rsidRPr="0022570A">
              <w:rPr>
                <w:rFonts w:ascii="Times New Roman"/>
                <w:color w:val="000000"/>
                <w:sz w:val="21"/>
                <w:szCs w:val="21"/>
              </w:rPr>
              <w:t>型弯工件（模拟蒸汽发生器</w:t>
            </w:r>
            <w:r w:rsidRPr="0022570A">
              <w:rPr>
                <w:rFonts w:ascii="Times New Roman"/>
                <w:color w:val="000000"/>
                <w:sz w:val="21"/>
                <w:szCs w:val="21"/>
              </w:rPr>
              <w:t>U</w:t>
            </w:r>
            <w:r w:rsidRPr="0022570A">
              <w:rPr>
                <w:rFonts w:ascii="Times New Roman"/>
                <w:color w:val="000000"/>
                <w:sz w:val="21"/>
                <w:szCs w:val="21"/>
              </w:rPr>
              <w:t>型管）试验，而不仅限于标准试样</w:t>
            </w:r>
          </w:p>
        </w:tc>
        <w:tc>
          <w:tcPr>
            <w:tcW w:w="779"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最大载荷：</w:t>
            </w:r>
            <w:r w:rsidRPr="0022570A">
              <w:rPr>
                <w:rFonts w:ascii="Times New Roman"/>
                <w:color w:val="000000"/>
                <w:sz w:val="21"/>
                <w:szCs w:val="21"/>
              </w:rPr>
              <w:t>100KN</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最大行程：</w:t>
            </w:r>
            <w:r w:rsidRPr="0022570A">
              <w:rPr>
                <w:rFonts w:ascii="Times New Roman"/>
                <w:color w:val="000000"/>
                <w:sz w:val="21"/>
                <w:szCs w:val="21"/>
              </w:rPr>
              <w:t>25mm</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最高温度压力：</w:t>
            </w:r>
            <w:r w:rsidRPr="0022570A">
              <w:rPr>
                <w:rFonts w:ascii="Times New Roman"/>
                <w:color w:val="000000"/>
                <w:sz w:val="21"/>
                <w:szCs w:val="21"/>
              </w:rPr>
              <w:t>360℃</w:t>
            </w:r>
            <w:r w:rsidRPr="0022570A">
              <w:rPr>
                <w:rFonts w:ascii="Times New Roman"/>
                <w:color w:val="000000"/>
                <w:sz w:val="21"/>
                <w:szCs w:val="21"/>
              </w:rPr>
              <w:t>、</w:t>
            </w:r>
            <w:r w:rsidRPr="0022570A">
              <w:rPr>
                <w:rFonts w:ascii="Times New Roman"/>
                <w:color w:val="000000"/>
                <w:sz w:val="21"/>
                <w:szCs w:val="21"/>
              </w:rPr>
              <w:t>20MPa</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最大动作频率：</w:t>
            </w:r>
            <w:r w:rsidRPr="0022570A">
              <w:rPr>
                <w:rFonts w:ascii="Times New Roman"/>
                <w:color w:val="000000"/>
                <w:sz w:val="21"/>
                <w:szCs w:val="21"/>
              </w:rPr>
              <w:t>0.2Hz</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引伸探头：</w:t>
            </w:r>
            <w:r w:rsidRPr="0022570A">
              <w:rPr>
                <w:rFonts w:ascii="Times New Roman"/>
                <w:color w:val="000000"/>
                <w:sz w:val="21"/>
                <w:szCs w:val="21"/>
              </w:rPr>
              <w:t>LVDT</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水化学：氧含量（</w:t>
            </w:r>
            <w:r w:rsidRPr="0022570A">
              <w:rPr>
                <w:rFonts w:ascii="Times New Roman"/>
                <w:color w:val="000000"/>
                <w:sz w:val="21"/>
                <w:szCs w:val="21"/>
              </w:rPr>
              <w:t>0-20ppm</w:t>
            </w:r>
            <w:r w:rsidRPr="0022570A">
              <w:rPr>
                <w:rFonts w:ascii="Times New Roman"/>
                <w:color w:val="000000"/>
                <w:sz w:val="21"/>
                <w:szCs w:val="21"/>
              </w:rPr>
              <w:t>）</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氢含量（</w:t>
            </w:r>
            <w:r w:rsidRPr="0022570A">
              <w:rPr>
                <w:rFonts w:ascii="Times New Roman"/>
                <w:color w:val="000000"/>
                <w:sz w:val="21"/>
                <w:szCs w:val="21"/>
              </w:rPr>
              <w:t>0-60cc/kg</w:t>
            </w:r>
            <w:r w:rsidRPr="0022570A">
              <w:rPr>
                <w:rFonts w:ascii="Times New Roman"/>
                <w:color w:val="000000"/>
                <w:sz w:val="21"/>
                <w:szCs w:val="21"/>
              </w:rPr>
              <w:t>）</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试样尺寸：</w:t>
            </w:r>
            <w:r w:rsidRPr="0022570A">
              <w:rPr>
                <w:rFonts w:ascii="Times New Roman"/>
                <w:color w:val="000000"/>
                <w:sz w:val="21"/>
                <w:szCs w:val="21"/>
              </w:rPr>
              <w:t>1T</w:t>
            </w:r>
            <w:r w:rsidRPr="0022570A">
              <w:rPr>
                <w:rFonts w:ascii="Times New Roman"/>
                <w:color w:val="000000"/>
                <w:sz w:val="21"/>
                <w:szCs w:val="21"/>
              </w:rPr>
              <w:t>、</w:t>
            </w:r>
            <w:r w:rsidRPr="0022570A">
              <w:rPr>
                <w:rFonts w:ascii="Times New Roman"/>
                <w:color w:val="000000"/>
                <w:sz w:val="21"/>
                <w:szCs w:val="21"/>
              </w:rPr>
              <w:t>1/2T</w:t>
            </w:r>
            <w:r w:rsidRPr="0022570A">
              <w:rPr>
                <w:rFonts w:ascii="Times New Roman"/>
                <w:color w:val="000000"/>
                <w:sz w:val="21"/>
                <w:szCs w:val="21"/>
              </w:rPr>
              <w:t>、</w:t>
            </w:r>
            <w:r w:rsidRPr="0022570A">
              <w:rPr>
                <w:rFonts w:ascii="Times New Roman"/>
                <w:color w:val="000000"/>
                <w:sz w:val="21"/>
                <w:szCs w:val="21"/>
              </w:rPr>
              <w:t>U</w:t>
            </w:r>
            <w:r w:rsidRPr="0022570A">
              <w:rPr>
                <w:rFonts w:ascii="Times New Roman"/>
                <w:color w:val="000000"/>
                <w:sz w:val="21"/>
                <w:szCs w:val="21"/>
              </w:rPr>
              <w:t>型管、棒状</w:t>
            </w:r>
          </w:p>
        </w:tc>
        <w:tc>
          <w:tcPr>
            <w:tcW w:w="390"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无</w:t>
            </w:r>
          </w:p>
        </w:tc>
        <w:tc>
          <w:tcPr>
            <w:tcW w:w="570"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启动一次台架运行</w:t>
            </w:r>
            <w:r w:rsidRPr="0022570A">
              <w:rPr>
                <w:rFonts w:ascii="Times New Roman"/>
                <w:color w:val="000000"/>
                <w:sz w:val="21"/>
                <w:szCs w:val="21"/>
              </w:rPr>
              <w:t>40h</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电费：</w:t>
            </w:r>
            <w:r w:rsidRPr="0022570A">
              <w:rPr>
                <w:rFonts w:ascii="Times New Roman"/>
                <w:color w:val="000000"/>
                <w:sz w:val="21"/>
                <w:szCs w:val="21"/>
              </w:rPr>
              <w:t>360</w:t>
            </w:r>
            <w:r w:rsidRPr="0022570A">
              <w:rPr>
                <w:rFonts w:ascii="Times New Roman"/>
                <w:color w:val="000000"/>
                <w:sz w:val="21"/>
                <w:szCs w:val="21"/>
              </w:rPr>
              <w:t>元</w:t>
            </w:r>
            <w:r w:rsidRPr="0022570A">
              <w:rPr>
                <w:rFonts w:ascii="Times New Roman"/>
                <w:color w:val="000000"/>
                <w:sz w:val="21"/>
                <w:szCs w:val="21"/>
              </w:rPr>
              <w:t xml:space="preserve">/h (300Kw*1.2 </w:t>
            </w:r>
            <w:r w:rsidRPr="0022570A">
              <w:rPr>
                <w:rFonts w:ascii="Times New Roman"/>
                <w:color w:val="000000"/>
                <w:sz w:val="21"/>
                <w:szCs w:val="21"/>
              </w:rPr>
              <w:t>元</w:t>
            </w:r>
            <w:r w:rsidRPr="0022570A">
              <w:rPr>
                <w:rFonts w:ascii="Times New Roman"/>
                <w:color w:val="000000"/>
                <w:sz w:val="21"/>
                <w:szCs w:val="21"/>
              </w:rPr>
              <w:t>/kwh)</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水费：去离子水</w:t>
            </w:r>
            <w:r w:rsidRPr="0022570A">
              <w:rPr>
                <w:rFonts w:ascii="Times New Roman"/>
                <w:color w:val="000000"/>
                <w:sz w:val="21"/>
                <w:szCs w:val="21"/>
              </w:rPr>
              <w:t>0.05</w:t>
            </w:r>
            <w:r w:rsidRPr="0022570A">
              <w:rPr>
                <w:rFonts w:ascii="Times New Roman"/>
                <w:color w:val="000000"/>
                <w:sz w:val="21"/>
                <w:szCs w:val="21"/>
              </w:rPr>
              <w:t>万</w:t>
            </w:r>
            <w:r w:rsidRPr="0022570A">
              <w:rPr>
                <w:rFonts w:ascii="Times New Roman"/>
                <w:color w:val="000000"/>
                <w:sz w:val="21"/>
                <w:szCs w:val="21"/>
              </w:rPr>
              <w:t>/t*1</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人工：</w:t>
            </w:r>
            <w:r w:rsidRPr="0022570A">
              <w:rPr>
                <w:rFonts w:ascii="Times New Roman"/>
                <w:color w:val="000000"/>
                <w:sz w:val="21"/>
                <w:szCs w:val="21"/>
              </w:rPr>
              <w:t>2*0.08</w:t>
            </w:r>
            <w:r w:rsidRPr="0022570A">
              <w:rPr>
                <w:rFonts w:ascii="Times New Roman"/>
                <w:color w:val="000000"/>
                <w:sz w:val="21"/>
                <w:szCs w:val="21"/>
              </w:rPr>
              <w:t>万</w:t>
            </w:r>
            <w:r w:rsidRPr="0022570A">
              <w:rPr>
                <w:rFonts w:ascii="Times New Roman"/>
                <w:color w:val="000000"/>
                <w:sz w:val="21"/>
                <w:szCs w:val="21"/>
              </w:rPr>
              <w:t xml:space="preserve">/d*5 </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费用共计：</w:t>
            </w:r>
            <w:r w:rsidRPr="0022570A">
              <w:rPr>
                <w:rFonts w:ascii="Times New Roman"/>
                <w:color w:val="000000"/>
                <w:sz w:val="21"/>
                <w:szCs w:val="21"/>
              </w:rPr>
              <w:t>2.29</w:t>
            </w:r>
            <w:r w:rsidRPr="0022570A">
              <w:rPr>
                <w:rFonts w:ascii="Times New Roman"/>
                <w:color w:val="000000"/>
                <w:sz w:val="21"/>
                <w:szCs w:val="21"/>
              </w:rPr>
              <w:t>万</w:t>
            </w:r>
            <w:r w:rsidRPr="0022570A">
              <w:rPr>
                <w:rFonts w:ascii="Times New Roman"/>
                <w:color w:val="000000"/>
                <w:sz w:val="21"/>
                <w:szCs w:val="21"/>
              </w:rPr>
              <w:t>/</w:t>
            </w:r>
            <w:r w:rsidRPr="0022570A">
              <w:rPr>
                <w:rFonts w:ascii="Times New Roman"/>
                <w:color w:val="000000"/>
                <w:sz w:val="21"/>
                <w:szCs w:val="21"/>
              </w:rPr>
              <w:t>次</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平均：</w:t>
            </w:r>
            <w:r w:rsidRPr="0022570A">
              <w:rPr>
                <w:rFonts w:ascii="Times New Roman"/>
                <w:color w:val="000000"/>
                <w:sz w:val="21"/>
                <w:szCs w:val="21"/>
              </w:rPr>
              <w:t>572.5</w:t>
            </w:r>
            <w:r w:rsidRPr="0022570A">
              <w:rPr>
                <w:rFonts w:ascii="Times New Roman"/>
                <w:color w:val="000000"/>
                <w:sz w:val="21"/>
                <w:szCs w:val="21"/>
              </w:rPr>
              <w:t>元</w:t>
            </w:r>
            <w:r w:rsidRPr="0022570A">
              <w:rPr>
                <w:rFonts w:ascii="Times New Roman"/>
                <w:color w:val="000000"/>
                <w:sz w:val="21"/>
                <w:szCs w:val="21"/>
              </w:rPr>
              <w:t>/</w:t>
            </w:r>
            <w:r w:rsidRPr="0022570A">
              <w:rPr>
                <w:rFonts w:ascii="Times New Roman"/>
                <w:color w:val="000000"/>
                <w:sz w:val="21"/>
                <w:szCs w:val="21"/>
              </w:rPr>
              <w:t>小时</w:t>
            </w:r>
          </w:p>
        </w:tc>
        <w:tc>
          <w:tcPr>
            <w:tcW w:w="377"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杨双亮</w:t>
            </w:r>
          </w:p>
        </w:tc>
        <w:tc>
          <w:tcPr>
            <w:tcW w:w="384"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p>
        </w:tc>
      </w:tr>
      <w:tr w:rsidR="0022570A" w:rsidRPr="007D46A9" w:rsidTr="0022570A">
        <w:trPr>
          <w:trHeight w:val="732"/>
          <w:jc w:val="center"/>
        </w:trPr>
        <w:tc>
          <w:tcPr>
            <w:tcW w:w="167" w:type="pct"/>
            <w:vMerge/>
            <w:vAlign w:val="center"/>
          </w:tcPr>
          <w:p w:rsidR="0022570A" w:rsidRPr="0022570A" w:rsidRDefault="0022570A" w:rsidP="0022570A">
            <w:pPr>
              <w:pStyle w:val="a5"/>
              <w:numPr>
                <w:ilvl w:val="0"/>
                <w:numId w:val="1"/>
              </w:numPr>
              <w:snapToGrid w:val="0"/>
              <w:spacing w:line="240" w:lineRule="auto"/>
              <w:ind w:leftChars="0" w:left="0" w:firstLineChars="0" w:firstLine="0"/>
              <w:jc w:val="center"/>
              <w:rPr>
                <w:rFonts w:ascii="Times New Roman"/>
                <w:color w:val="000000"/>
                <w:sz w:val="21"/>
                <w:szCs w:val="21"/>
              </w:rPr>
            </w:pPr>
          </w:p>
        </w:tc>
        <w:tc>
          <w:tcPr>
            <w:tcW w:w="508" w:type="pct"/>
            <w:vMerge/>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p>
        </w:tc>
        <w:tc>
          <w:tcPr>
            <w:tcW w:w="588"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高温高压环境慢应变速率应力腐蚀试验台</w:t>
            </w:r>
            <w:r w:rsidRPr="0022570A">
              <w:rPr>
                <w:rFonts w:ascii="Times New Roman"/>
                <w:color w:val="000000"/>
                <w:sz w:val="21"/>
                <w:szCs w:val="21"/>
              </w:rPr>
              <w:lastRenderedPageBreak/>
              <w:t>架</w:t>
            </w:r>
          </w:p>
        </w:tc>
        <w:tc>
          <w:tcPr>
            <w:tcW w:w="1237"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lastRenderedPageBreak/>
              <w:t>模拟一回路水环境，包括温度、压力、水化学、流动等实际工况，可耦合多种形式的加载，可进行裂纹扩展速率</w:t>
            </w:r>
            <w:r w:rsidRPr="0022570A">
              <w:rPr>
                <w:rFonts w:ascii="Times New Roman"/>
                <w:color w:val="000000"/>
                <w:sz w:val="21"/>
                <w:szCs w:val="21"/>
              </w:rPr>
              <w:lastRenderedPageBreak/>
              <w:t>自动测量</w:t>
            </w:r>
          </w:p>
        </w:tc>
        <w:tc>
          <w:tcPr>
            <w:tcW w:w="779"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lastRenderedPageBreak/>
              <w:t>最大载荷：</w:t>
            </w:r>
            <w:r w:rsidRPr="0022570A">
              <w:rPr>
                <w:rFonts w:ascii="Times New Roman"/>
                <w:color w:val="000000"/>
                <w:sz w:val="21"/>
                <w:szCs w:val="21"/>
              </w:rPr>
              <w:t>30KN</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最大行程：</w:t>
            </w:r>
            <w:r w:rsidRPr="0022570A">
              <w:rPr>
                <w:rFonts w:ascii="Times New Roman"/>
                <w:color w:val="000000"/>
                <w:sz w:val="21"/>
                <w:szCs w:val="21"/>
              </w:rPr>
              <w:t>25mm</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最高温度压力：</w:t>
            </w:r>
            <w:r w:rsidRPr="0022570A">
              <w:rPr>
                <w:rFonts w:ascii="Times New Roman"/>
                <w:color w:val="000000"/>
                <w:sz w:val="21"/>
                <w:szCs w:val="21"/>
              </w:rPr>
              <w:t>360℃</w:t>
            </w:r>
            <w:r w:rsidRPr="0022570A">
              <w:rPr>
                <w:rFonts w:ascii="Times New Roman"/>
                <w:color w:val="000000"/>
                <w:sz w:val="21"/>
                <w:szCs w:val="21"/>
              </w:rPr>
              <w:t>、</w:t>
            </w:r>
            <w:r w:rsidRPr="0022570A">
              <w:rPr>
                <w:rFonts w:ascii="Times New Roman"/>
                <w:color w:val="000000"/>
                <w:sz w:val="21"/>
                <w:szCs w:val="21"/>
              </w:rPr>
              <w:lastRenderedPageBreak/>
              <w:t>20MPa</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实验速度：</w:t>
            </w:r>
            <w:r w:rsidRPr="0022570A">
              <w:rPr>
                <w:rFonts w:ascii="Times New Roman"/>
                <w:color w:val="000000"/>
                <w:sz w:val="21"/>
                <w:szCs w:val="21"/>
              </w:rPr>
              <w:t>0.0001-1mm/min</w:t>
            </w:r>
            <w:r w:rsidRPr="0022570A">
              <w:rPr>
                <w:rFonts w:ascii="Times New Roman"/>
                <w:color w:val="000000"/>
                <w:sz w:val="21"/>
                <w:szCs w:val="21"/>
              </w:rPr>
              <w:t>引伸探头：</w:t>
            </w:r>
            <w:r w:rsidRPr="0022570A">
              <w:rPr>
                <w:rFonts w:ascii="Times New Roman"/>
                <w:color w:val="000000"/>
                <w:sz w:val="21"/>
                <w:szCs w:val="21"/>
              </w:rPr>
              <w:t>LVDT</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水化学：氧含量（</w:t>
            </w:r>
            <w:r w:rsidRPr="0022570A">
              <w:rPr>
                <w:rFonts w:ascii="Times New Roman"/>
                <w:color w:val="000000"/>
                <w:sz w:val="21"/>
                <w:szCs w:val="21"/>
              </w:rPr>
              <w:t>0-20ppm</w:t>
            </w:r>
            <w:r w:rsidRPr="0022570A">
              <w:rPr>
                <w:rFonts w:ascii="Times New Roman"/>
                <w:color w:val="000000"/>
                <w:sz w:val="21"/>
                <w:szCs w:val="21"/>
              </w:rPr>
              <w:t>）</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氢含量（</w:t>
            </w:r>
            <w:r w:rsidRPr="0022570A">
              <w:rPr>
                <w:rFonts w:ascii="Times New Roman"/>
                <w:color w:val="000000"/>
                <w:sz w:val="21"/>
                <w:szCs w:val="21"/>
              </w:rPr>
              <w:t>0-60cc/kg</w:t>
            </w:r>
            <w:r w:rsidRPr="0022570A">
              <w:rPr>
                <w:rFonts w:ascii="Times New Roman"/>
                <w:color w:val="000000"/>
                <w:sz w:val="21"/>
                <w:szCs w:val="21"/>
              </w:rPr>
              <w:t>）</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试样尺寸：</w:t>
            </w:r>
            <w:r w:rsidRPr="0022570A">
              <w:rPr>
                <w:rFonts w:ascii="Times New Roman"/>
                <w:color w:val="000000"/>
                <w:sz w:val="21"/>
                <w:szCs w:val="21"/>
              </w:rPr>
              <w:t>1T</w:t>
            </w:r>
            <w:r w:rsidRPr="0022570A">
              <w:rPr>
                <w:rFonts w:ascii="Times New Roman"/>
                <w:color w:val="000000"/>
                <w:sz w:val="21"/>
                <w:szCs w:val="21"/>
              </w:rPr>
              <w:t>、</w:t>
            </w:r>
            <w:r w:rsidRPr="0022570A">
              <w:rPr>
                <w:rFonts w:ascii="Times New Roman"/>
                <w:color w:val="000000"/>
                <w:sz w:val="21"/>
                <w:szCs w:val="21"/>
              </w:rPr>
              <w:t>1/2T</w:t>
            </w:r>
            <w:r w:rsidRPr="0022570A">
              <w:rPr>
                <w:rFonts w:ascii="Times New Roman"/>
                <w:color w:val="000000"/>
                <w:sz w:val="21"/>
                <w:szCs w:val="21"/>
              </w:rPr>
              <w:t>、棒状、片状</w:t>
            </w:r>
          </w:p>
        </w:tc>
        <w:tc>
          <w:tcPr>
            <w:tcW w:w="390"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lastRenderedPageBreak/>
              <w:t>无</w:t>
            </w:r>
          </w:p>
        </w:tc>
        <w:tc>
          <w:tcPr>
            <w:tcW w:w="570"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启动一次台架运行</w:t>
            </w:r>
            <w:r w:rsidRPr="0022570A">
              <w:rPr>
                <w:rFonts w:ascii="Times New Roman"/>
                <w:color w:val="000000"/>
                <w:sz w:val="21"/>
                <w:szCs w:val="21"/>
              </w:rPr>
              <w:t>32h</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电费：</w:t>
            </w:r>
            <w:r w:rsidRPr="0022570A">
              <w:rPr>
                <w:rFonts w:ascii="Times New Roman"/>
                <w:color w:val="000000"/>
                <w:sz w:val="21"/>
                <w:szCs w:val="21"/>
              </w:rPr>
              <w:t>240</w:t>
            </w:r>
            <w:r w:rsidRPr="0022570A">
              <w:rPr>
                <w:rFonts w:ascii="Times New Roman"/>
                <w:color w:val="000000"/>
                <w:sz w:val="21"/>
                <w:szCs w:val="21"/>
              </w:rPr>
              <w:t>元</w:t>
            </w:r>
            <w:r w:rsidRPr="0022570A">
              <w:rPr>
                <w:rFonts w:ascii="Times New Roman"/>
                <w:color w:val="000000"/>
                <w:sz w:val="21"/>
                <w:szCs w:val="21"/>
              </w:rPr>
              <w:t xml:space="preserve">/h </w:t>
            </w:r>
            <w:r w:rsidRPr="0022570A">
              <w:rPr>
                <w:rFonts w:ascii="Times New Roman"/>
                <w:color w:val="000000"/>
                <w:sz w:val="21"/>
                <w:szCs w:val="21"/>
              </w:rPr>
              <w:lastRenderedPageBreak/>
              <w:t>(200Kw</w:t>
            </w:r>
            <w:r w:rsidRPr="0022570A">
              <w:rPr>
                <w:rFonts w:ascii="Times New Roman"/>
                <w:sz w:val="21"/>
                <w:szCs w:val="21"/>
              </w:rPr>
              <w:t>*</w:t>
            </w:r>
            <w:r w:rsidRPr="0022570A">
              <w:rPr>
                <w:rFonts w:ascii="Times New Roman"/>
                <w:color w:val="000000"/>
                <w:sz w:val="21"/>
                <w:szCs w:val="21"/>
              </w:rPr>
              <w:t xml:space="preserve">1.2 </w:t>
            </w:r>
            <w:r w:rsidRPr="0022570A">
              <w:rPr>
                <w:rFonts w:ascii="Times New Roman"/>
                <w:color w:val="000000"/>
                <w:sz w:val="21"/>
                <w:szCs w:val="21"/>
              </w:rPr>
              <w:t>元</w:t>
            </w:r>
            <w:r w:rsidRPr="0022570A">
              <w:rPr>
                <w:rFonts w:ascii="Times New Roman"/>
                <w:color w:val="000000"/>
                <w:sz w:val="21"/>
                <w:szCs w:val="21"/>
              </w:rPr>
              <w:t>/kwh)</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水费：</w:t>
            </w:r>
            <w:r w:rsidRPr="0022570A">
              <w:rPr>
                <w:rFonts w:ascii="Times New Roman"/>
                <w:sz w:val="21"/>
                <w:szCs w:val="21"/>
              </w:rPr>
              <w:t>去离子水</w:t>
            </w:r>
            <w:r w:rsidRPr="0022570A">
              <w:rPr>
                <w:rFonts w:ascii="Times New Roman"/>
                <w:sz w:val="21"/>
                <w:szCs w:val="21"/>
              </w:rPr>
              <w:t>0.05</w:t>
            </w:r>
            <w:r w:rsidRPr="0022570A">
              <w:rPr>
                <w:rFonts w:ascii="Times New Roman"/>
                <w:sz w:val="21"/>
                <w:szCs w:val="21"/>
              </w:rPr>
              <w:t>万</w:t>
            </w:r>
            <w:r w:rsidRPr="0022570A">
              <w:rPr>
                <w:rFonts w:ascii="Times New Roman"/>
                <w:sz w:val="21"/>
                <w:szCs w:val="21"/>
              </w:rPr>
              <w:t>/t*1</w:t>
            </w:r>
          </w:p>
          <w:p w:rsidR="0022570A" w:rsidRPr="0022570A" w:rsidRDefault="0022570A" w:rsidP="002E0EBB">
            <w:pPr>
              <w:snapToGrid w:val="0"/>
              <w:spacing w:line="240" w:lineRule="auto"/>
              <w:ind w:leftChars="0" w:left="0" w:firstLineChars="0" w:firstLine="0"/>
              <w:jc w:val="left"/>
              <w:rPr>
                <w:rFonts w:ascii="Times New Roman"/>
                <w:sz w:val="21"/>
                <w:szCs w:val="21"/>
              </w:rPr>
            </w:pPr>
            <w:r w:rsidRPr="0022570A">
              <w:rPr>
                <w:rFonts w:ascii="Times New Roman"/>
                <w:sz w:val="21"/>
                <w:szCs w:val="21"/>
              </w:rPr>
              <w:t>人工：</w:t>
            </w:r>
            <w:r w:rsidRPr="0022570A">
              <w:rPr>
                <w:rFonts w:ascii="Times New Roman"/>
                <w:sz w:val="21"/>
                <w:szCs w:val="21"/>
              </w:rPr>
              <w:t>2*0.08</w:t>
            </w:r>
            <w:r w:rsidRPr="0022570A">
              <w:rPr>
                <w:rFonts w:ascii="Times New Roman"/>
                <w:sz w:val="21"/>
                <w:szCs w:val="21"/>
              </w:rPr>
              <w:t>万</w:t>
            </w:r>
            <w:r w:rsidRPr="0022570A">
              <w:rPr>
                <w:rFonts w:ascii="Times New Roman"/>
                <w:sz w:val="21"/>
                <w:szCs w:val="21"/>
              </w:rPr>
              <w:t xml:space="preserve">/d*4 </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费用共计：</w:t>
            </w:r>
            <w:r w:rsidRPr="0022570A">
              <w:rPr>
                <w:rFonts w:ascii="Times New Roman"/>
                <w:color w:val="000000"/>
                <w:sz w:val="21"/>
                <w:szCs w:val="21"/>
              </w:rPr>
              <w:t>1.458</w:t>
            </w:r>
            <w:r w:rsidRPr="0022570A">
              <w:rPr>
                <w:rFonts w:ascii="Times New Roman"/>
                <w:color w:val="000000"/>
                <w:sz w:val="21"/>
                <w:szCs w:val="21"/>
              </w:rPr>
              <w:t>万</w:t>
            </w:r>
            <w:r w:rsidRPr="0022570A">
              <w:rPr>
                <w:rFonts w:ascii="Times New Roman"/>
                <w:color w:val="000000"/>
                <w:sz w:val="21"/>
                <w:szCs w:val="21"/>
              </w:rPr>
              <w:t>/</w:t>
            </w:r>
            <w:r w:rsidRPr="0022570A">
              <w:rPr>
                <w:rFonts w:ascii="Times New Roman"/>
                <w:color w:val="000000"/>
                <w:sz w:val="21"/>
                <w:szCs w:val="21"/>
              </w:rPr>
              <w:t>次</w:t>
            </w:r>
          </w:p>
          <w:p w:rsidR="0022570A" w:rsidRPr="0022570A" w:rsidRDefault="0022570A" w:rsidP="002E0EBB">
            <w:pPr>
              <w:snapToGrid w:val="0"/>
              <w:spacing w:line="240" w:lineRule="auto"/>
              <w:ind w:leftChars="0" w:left="0" w:firstLineChars="0" w:firstLine="0"/>
              <w:rPr>
                <w:rFonts w:ascii="Times New Roman"/>
                <w:color w:val="000000"/>
                <w:sz w:val="21"/>
                <w:szCs w:val="21"/>
              </w:rPr>
            </w:pPr>
            <w:r w:rsidRPr="0022570A">
              <w:rPr>
                <w:rFonts w:ascii="Times New Roman"/>
                <w:color w:val="000000"/>
                <w:sz w:val="21"/>
                <w:szCs w:val="21"/>
              </w:rPr>
              <w:t>平均：</w:t>
            </w:r>
            <w:r w:rsidRPr="0022570A">
              <w:rPr>
                <w:rFonts w:ascii="Times New Roman"/>
                <w:color w:val="000000"/>
                <w:sz w:val="21"/>
                <w:szCs w:val="21"/>
              </w:rPr>
              <w:t>456</w:t>
            </w:r>
            <w:r w:rsidRPr="0022570A">
              <w:rPr>
                <w:rFonts w:ascii="Times New Roman"/>
                <w:color w:val="000000"/>
                <w:sz w:val="21"/>
                <w:szCs w:val="21"/>
              </w:rPr>
              <w:t>元</w:t>
            </w:r>
            <w:r w:rsidRPr="0022570A">
              <w:rPr>
                <w:rFonts w:ascii="Times New Roman"/>
                <w:color w:val="000000"/>
                <w:sz w:val="21"/>
                <w:szCs w:val="21"/>
              </w:rPr>
              <w:t>/</w:t>
            </w:r>
            <w:r w:rsidRPr="0022570A">
              <w:rPr>
                <w:rFonts w:ascii="Times New Roman"/>
                <w:color w:val="000000"/>
                <w:sz w:val="21"/>
                <w:szCs w:val="21"/>
              </w:rPr>
              <w:t>小时</w:t>
            </w:r>
          </w:p>
        </w:tc>
        <w:tc>
          <w:tcPr>
            <w:tcW w:w="377"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lastRenderedPageBreak/>
              <w:t>韩广东</w:t>
            </w:r>
          </w:p>
        </w:tc>
        <w:tc>
          <w:tcPr>
            <w:tcW w:w="384"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p>
        </w:tc>
      </w:tr>
      <w:tr w:rsidR="0022570A" w:rsidRPr="007D46A9" w:rsidTr="0022570A">
        <w:trPr>
          <w:trHeight w:val="732"/>
          <w:jc w:val="center"/>
        </w:trPr>
        <w:tc>
          <w:tcPr>
            <w:tcW w:w="167" w:type="pct"/>
            <w:vMerge/>
            <w:vAlign w:val="center"/>
          </w:tcPr>
          <w:p w:rsidR="0022570A" w:rsidRPr="0022570A" w:rsidRDefault="0022570A" w:rsidP="0022570A">
            <w:pPr>
              <w:pStyle w:val="a5"/>
              <w:numPr>
                <w:ilvl w:val="0"/>
                <w:numId w:val="1"/>
              </w:numPr>
              <w:snapToGrid w:val="0"/>
              <w:spacing w:line="240" w:lineRule="auto"/>
              <w:ind w:leftChars="0" w:left="0" w:firstLineChars="0" w:firstLine="0"/>
              <w:jc w:val="center"/>
              <w:rPr>
                <w:rFonts w:ascii="Times New Roman"/>
                <w:color w:val="000000"/>
                <w:sz w:val="21"/>
                <w:szCs w:val="21"/>
              </w:rPr>
            </w:pPr>
          </w:p>
        </w:tc>
        <w:tc>
          <w:tcPr>
            <w:tcW w:w="508" w:type="pct"/>
            <w:vMerge/>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p>
        </w:tc>
        <w:tc>
          <w:tcPr>
            <w:tcW w:w="588" w:type="pct"/>
            <w:vAlign w:val="center"/>
          </w:tcPr>
          <w:p w:rsidR="0022570A" w:rsidRPr="0022570A" w:rsidRDefault="0022570A" w:rsidP="002E0EBB">
            <w:pPr>
              <w:snapToGrid w:val="0"/>
              <w:spacing w:line="240" w:lineRule="auto"/>
              <w:ind w:leftChars="0" w:left="0" w:firstLineChars="0" w:firstLine="0"/>
              <w:jc w:val="center"/>
              <w:rPr>
                <w:rFonts w:ascii="Times New Roman"/>
                <w:bCs/>
                <w:sz w:val="21"/>
                <w:szCs w:val="21"/>
              </w:rPr>
            </w:pPr>
            <w:r w:rsidRPr="0022570A">
              <w:rPr>
                <w:rFonts w:ascii="Times New Roman"/>
                <w:bCs/>
                <w:sz w:val="21"/>
                <w:szCs w:val="21"/>
              </w:rPr>
              <w:t>高低温万能试验机</w:t>
            </w:r>
          </w:p>
        </w:tc>
        <w:tc>
          <w:tcPr>
            <w:tcW w:w="1237"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可以开展全面的材料力学性能测试</w:t>
            </w:r>
          </w:p>
        </w:tc>
        <w:tc>
          <w:tcPr>
            <w:tcW w:w="779"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最大载荷：</w:t>
            </w:r>
            <w:r w:rsidRPr="0022570A">
              <w:rPr>
                <w:rFonts w:ascii="Times New Roman"/>
                <w:color w:val="000000"/>
                <w:sz w:val="21"/>
                <w:szCs w:val="21"/>
              </w:rPr>
              <w:t>100KN</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测试温度范围：</w:t>
            </w:r>
            <w:r w:rsidRPr="0022570A">
              <w:rPr>
                <w:rFonts w:ascii="Times New Roman"/>
                <w:color w:val="000000"/>
                <w:sz w:val="21"/>
                <w:szCs w:val="21"/>
              </w:rPr>
              <w:t>-160℃-1000℃</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试样类型：棒状、片状、</w:t>
            </w:r>
            <w:r w:rsidRPr="0022570A">
              <w:rPr>
                <w:rFonts w:ascii="Times New Roman"/>
                <w:color w:val="000000"/>
                <w:sz w:val="21"/>
                <w:szCs w:val="21"/>
              </w:rPr>
              <w:t>CT</w:t>
            </w:r>
            <w:r w:rsidRPr="0022570A">
              <w:rPr>
                <w:rFonts w:ascii="Times New Roman"/>
                <w:color w:val="000000"/>
                <w:sz w:val="21"/>
                <w:szCs w:val="21"/>
              </w:rPr>
              <w:t>试样</w:t>
            </w:r>
          </w:p>
        </w:tc>
        <w:tc>
          <w:tcPr>
            <w:tcW w:w="390"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CNAS</w:t>
            </w:r>
          </w:p>
        </w:tc>
        <w:tc>
          <w:tcPr>
            <w:tcW w:w="570"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240</w:t>
            </w:r>
            <w:r w:rsidRPr="0022570A">
              <w:rPr>
                <w:rFonts w:ascii="Times New Roman"/>
                <w:color w:val="000000"/>
                <w:sz w:val="21"/>
                <w:szCs w:val="21"/>
              </w:rPr>
              <w:t>元</w:t>
            </w:r>
            <w:r w:rsidRPr="0022570A">
              <w:rPr>
                <w:rFonts w:ascii="Times New Roman"/>
                <w:color w:val="000000"/>
                <w:sz w:val="21"/>
                <w:szCs w:val="21"/>
              </w:rPr>
              <w:t>/</w:t>
            </w:r>
            <w:r w:rsidRPr="0022570A">
              <w:rPr>
                <w:rFonts w:ascii="Times New Roman"/>
                <w:color w:val="000000"/>
                <w:sz w:val="21"/>
                <w:szCs w:val="21"/>
              </w:rPr>
              <w:t>样</w:t>
            </w:r>
          </w:p>
        </w:tc>
        <w:tc>
          <w:tcPr>
            <w:tcW w:w="377"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李锴</w:t>
            </w:r>
          </w:p>
        </w:tc>
        <w:tc>
          <w:tcPr>
            <w:tcW w:w="384"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p>
        </w:tc>
      </w:tr>
      <w:tr w:rsidR="0022570A" w:rsidRPr="007D46A9" w:rsidTr="0022570A">
        <w:trPr>
          <w:trHeight w:val="732"/>
          <w:jc w:val="center"/>
        </w:trPr>
        <w:tc>
          <w:tcPr>
            <w:tcW w:w="167" w:type="pct"/>
            <w:vMerge/>
            <w:vAlign w:val="center"/>
          </w:tcPr>
          <w:p w:rsidR="0022570A" w:rsidRPr="0022570A" w:rsidRDefault="0022570A" w:rsidP="0022570A">
            <w:pPr>
              <w:pStyle w:val="a5"/>
              <w:numPr>
                <w:ilvl w:val="0"/>
                <w:numId w:val="1"/>
              </w:numPr>
              <w:snapToGrid w:val="0"/>
              <w:spacing w:line="240" w:lineRule="auto"/>
              <w:ind w:leftChars="0" w:left="0" w:firstLineChars="0" w:firstLine="0"/>
              <w:jc w:val="center"/>
              <w:rPr>
                <w:rFonts w:ascii="Times New Roman"/>
                <w:color w:val="000000"/>
                <w:sz w:val="21"/>
                <w:szCs w:val="21"/>
              </w:rPr>
            </w:pPr>
          </w:p>
        </w:tc>
        <w:tc>
          <w:tcPr>
            <w:tcW w:w="508" w:type="pct"/>
            <w:vMerge/>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p>
        </w:tc>
        <w:tc>
          <w:tcPr>
            <w:tcW w:w="588" w:type="pct"/>
            <w:vAlign w:val="center"/>
          </w:tcPr>
          <w:p w:rsidR="0022570A" w:rsidRPr="0022570A" w:rsidRDefault="0022570A" w:rsidP="002E0EBB">
            <w:pPr>
              <w:snapToGrid w:val="0"/>
              <w:spacing w:line="240" w:lineRule="auto"/>
              <w:ind w:leftChars="0" w:left="0" w:firstLineChars="0" w:firstLine="0"/>
              <w:jc w:val="center"/>
              <w:rPr>
                <w:rFonts w:ascii="Times New Roman"/>
                <w:bCs/>
                <w:sz w:val="21"/>
                <w:szCs w:val="21"/>
              </w:rPr>
            </w:pPr>
            <w:r w:rsidRPr="0022570A">
              <w:rPr>
                <w:rFonts w:ascii="Times New Roman"/>
                <w:bCs/>
                <w:sz w:val="21"/>
                <w:szCs w:val="21"/>
              </w:rPr>
              <w:t>金属摆锤冲击试验机</w:t>
            </w:r>
          </w:p>
        </w:tc>
        <w:tc>
          <w:tcPr>
            <w:tcW w:w="1237"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可以开展材料冲击力学性能测试</w:t>
            </w:r>
          </w:p>
        </w:tc>
        <w:tc>
          <w:tcPr>
            <w:tcW w:w="779"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最大冲击能量</w:t>
            </w:r>
            <w:r w:rsidRPr="0022570A">
              <w:rPr>
                <w:rFonts w:ascii="Times New Roman"/>
                <w:color w:val="000000"/>
                <w:sz w:val="21"/>
                <w:szCs w:val="21"/>
              </w:rPr>
              <w:t xml:space="preserve">750J </w:t>
            </w:r>
            <w:r w:rsidRPr="0022570A">
              <w:rPr>
                <w:rFonts w:ascii="Times New Roman"/>
                <w:color w:val="000000"/>
                <w:sz w:val="21"/>
                <w:szCs w:val="21"/>
              </w:rPr>
              <w:t>摆锤扬角：</w:t>
            </w:r>
            <w:r w:rsidRPr="0022570A">
              <w:rPr>
                <w:rFonts w:ascii="Times New Roman"/>
                <w:color w:val="000000"/>
                <w:sz w:val="21"/>
                <w:szCs w:val="21"/>
              </w:rPr>
              <w:t>150°±1°</w:t>
            </w:r>
            <w:r w:rsidRPr="0022570A">
              <w:rPr>
                <w:rFonts w:ascii="Times New Roman"/>
                <w:color w:val="000000"/>
                <w:sz w:val="21"/>
                <w:szCs w:val="21"/>
              </w:rPr>
              <w:t>摆轴中心至试样中心（</w:t>
            </w:r>
            <w:r w:rsidRPr="0022570A">
              <w:rPr>
                <w:rFonts w:ascii="Times New Roman"/>
                <w:color w:val="000000"/>
                <w:sz w:val="21"/>
                <w:szCs w:val="21"/>
              </w:rPr>
              <w:t>10mm</w:t>
            </w:r>
            <w:r w:rsidRPr="0022570A">
              <w:rPr>
                <w:rFonts w:ascii="Times New Roman"/>
                <w:color w:val="000000"/>
                <w:sz w:val="21"/>
                <w:szCs w:val="21"/>
              </w:rPr>
              <w:t>试样）距离：</w:t>
            </w:r>
            <w:r w:rsidRPr="0022570A">
              <w:rPr>
                <w:rFonts w:ascii="Times New Roman"/>
                <w:color w:val="000000"/>
                <w:sz w:val="21"/>
                <w:szCs w:val="21"/>
              </w:rPr>
              <w:t xml:space="preserve">750mm </w:t>
            </w:r>
            <w:r w:rsidRPr="0022570A">
              <w:rPr>
                <w:rFonts w:ascii="Times New Roman"/>
                <w:color w:val="000000"/>
                <w:sz w:val="21"/>
                <w:szCs w:val="21"/>
              </w:rPr>
              <w:t>冲击速度：</w:t>
            </w:r>
            <w:r w:rsidRPr="0022570A">
              <w:rPr>
                <w:rFonts w:ascii="Times New Roman"/>
                <w:color w:val="000000"/>
                <w:sz w:val="21"/>
                <w:szCs w:val="21"/>
              </w:rPr>
              <w:t>5.24m/s</w:t>
            </w:r>
          </w:p>
        </w:tc>
        <w:tc>
          <w:tcPr>
            <w:tcW w:w="390"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CNAS</w:t>
            </w:r>
          </w:p>
        </w:tc>
        <w:tc>
          <w:tcPr>
            <w:tcW w:w="570"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160</w:t>
            </w:r>
            <w:r w:rsidRPr="0022570A">
              <w:rPr>
                <w:rFonts w:ascii="Times New Roman"/>
                <w:color w:val="000000"/>
                <w:sz w:val="21"/>
                <w:szCs w:val="21"/>
              </w:rPr>
              <w:t>元</w:t>
            </w:r>
            <w:r w:rsidRPr="0022570A">
              <w:rPr>
                <w:rFonts w:ascii="Times New Roman"/>
                <w:color w:val="000000"/>
                <w:sz w:val="21"/>
                <w:szCs w:val="21"/>
              </w:rPr>
              <w:t>/</w:t>
            </w:r>
            <w:r w:rsidRPr="0022570A">
              <w:rPr>
                <w:rFonts w:ascii="Times New Roman"/>
                <w:color w:val="000000"/>
                <w:sz w:val="21"/>
                <w:szCs w:val="21"/>
              </w:rPr>
              <w:t>样</w:t>
            </w:r>
          </w:p>
        </w:tc>
        <w:tc>
          <w:tcPr>
            <w:tcW w:w="377"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李杰</w:t>
            </w:r>
          </w:p>
        </w:tc>
        <w:tc>
          <w:tcPr>
            <w:tcW w:w="384"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p>
        </w:tc>
      </w:tr>
      <w:tr w:rsidR="0022570A" w:rsidRPr="007D46A9" w:rsidTr="0022570A">
        <w:trPr>
          <w:trHeight w:val="732"/>
          <w:jc w:val="center"/>
        </w:trPr>
        <w:tc>
          <w:tcPr>
            <w:tcW w:w="167" w:type="pct"/>
            <w:vMerge/>
            <w:vAlign w:val="center"/>
          </w:tcPr>
          <w:p w:rsidR="0022570A" w:rsidRPr="0022570A" w:rsidRDefault="0022570A" w:rsidP="0022570A">
            <w:pPr>
              <w:pStyle w:val="a5"/>
              <w:numPr>
                <w:ilvl w:val="0"/>
                <w:numId w:val="1"/>
              </w:numPr>
              <w:snapToGrid w:val="0"/>
              <w:spacing w:line="240" w:lineRule="auto"/>
              <w:ind w:leftChars="0" w:left="0" w:firstLineChars="0" w:firstLine="0"/>
              <w:jc w:val="center"/>
              <w:rPr>
                <w:rFonts w:ascii="Times New Roman"/>
                <w:color w:val="000000"/>
                <w:sz w:val="21"/>
                <w:szCs w:val="21"/>
              </w:rPr>
            </w:pPr>
          </w:p>
        </w:tc>
        <w:tc>
          <w:tcPr>
            <w:tcW w:w="508" w:type="pct"/>
            <w:vMerge/>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p>
        </w:tc>
        <w:tc>
          <w:tcPr>
            <w:tcW w:w="588" w:type="pct"/>
            <w:vAlign w:val="center"/>
          </w:tcPr>
          <w:p w:rsidR="0022570A" w:rsidRPr="0022570A" w:rsidRDefault="0022570A" w:rsidP="002E0EBB">
            <w:pPr>
              <w:snapToGrid w:val="0"/>
              <w:spacing w:line="240" w:lineRule="auto"/>
              <w:ind w:leftChars="0" w:left="0" w:firstLineChars="0" w:firstLine="0"/>
              <w:jc w:val="center"/>
              <w:rPr>
                <w:rFonts w:ascii="Times New Roman"/>
                <w:bCs/>
                <w:sz w:val="21"/>
                <w:szCs w:val="21"/>
              </w:rPr>
            </w:pPr>
            <w:r w:rsidRPr="0022570A">
              <w:rPr>
                <w:rFonts w:ascii="Times New Roman"/>
                <w:bCs/>
                <w:sz w:val="21"/>
                <w:szCs w:val="21"/>
              </w:rPr>
              <w:t>扫描电子显微镜</w:t>
            </w:r>
          </w:p>
        </w:tc>
        <w:tc>
          <w:tcPr>
            <w:tcW w:w="1237"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配有能谱仪，可进行能谱分析，具有低真空和环境真空功能，对磁性腐蚀产物和表面状况不佳的失效工件都能进行有效的成像和分析，大尺寸能谱可进行点、线、面扫描和分析，全面解析材料成分分布</w:t>
            </w:r>
          </w:p>
        </w:tc>
        <w:tc>
          <w:tcPr>
            <w:tcW w:w="779"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高分辨率，放大倍数</w:t>
            </w:r>
            <w:r w:rsidRPr="0022570A">
              <w:rPr>
                <w:rFonts w:ascii="Times New Roman"/>
                <w:color w:val="000000"/>
                <w:sz w:val="21"/>
                <w:szCs w:val="21"/>
              </w:rPr>
              <w:t>10-10</w:t>
            </w:r>
            <w:r w:rsidRPr="0022570A">
              <w:rPr>
                <w:rFonts w:ascii="Times New Roman"/>
                <w:color w:val="000000"/>
                <w:sz w:val="21"/>
                <w:szCs w:val="21"/>
              </w:rPr>
              <w:t>的</w:t>
            </w:r>
            <w:r w:rsidRPr="0022570A">
              <w:rPr>
                <w:rFonts w:ascii="Times New Roman"/>
                <w:color w:val="000000"/>
                <w:sz w:val="21"/>
                <w:szCs w:val="21"/>
              </w:rPr>
              <w:t>16</w:t>
            </w:r>
            <w:r w:rsidRPr="0022570A">
              <w:rPr>
                <w:rFonts w:ascii="Times New Roman"/>
                <w:color w:val="000000"/>
                <w:sz w:val="21"/>
                <w:szCs w:val="21"/>
              </w:rPr>
              <w:t>次方，低电压成像，</w:t>
            </w:r>
            <w:r w:rsidRPr="0022570A">
              <w:rPr>
                <w:rFonts w:ascii="Times New Roman"/>
                <w:color w:val="000000"/>
                <w:sz w:val="21"/>
                <w:szCs w:val="21"/>
              </w:rPr>
              <w:t>20-30KV</w:t>
            </w:r>
            <w:r w:rsidRPr="0022570A">
              <w:rPr>
                <w:rFonts w:ascii="Times New Roman"/>
                <w:color w:val="000000"/>
                <w:sz w:val="21"/>
                <w:szCs w:val="21"/>
              </w:rPr>
              <w:t>，</w:t>
            </w:r>
            <w:r w:rsidRPr="0022570A">
              <w:rPr>
                <w:rFonts w:ascii="Times New Roman"/>
                <w:color w:val="000000"/>
                <w:sz w:val="21"/>
                <w:szCs w:val="21"/>
              </w:rPr>
              <w:t>10V</w:t>
            </w:r>
            <w:r w:rsidRPr="0022570A">
              <w:rPr>
                <w:rFonts w:ascii="Times New Roman"/>
                <w:color w:val="000000"/>
                <w:sz w:val="21"/>
                <w:szCs w:val="21"/>
              </w:rPr>
              <w:t>连续可调</w:t>
            </w:r>
          </w:p>
        </w:tc>
        <w:tc>
          <w:tcPr>
            <w:tcW w:w="390"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CNAS</w:t>
            </w:r>
          </w:p>
        </w:tc>
        <w:tc>
          <w:tcPr>
            <w:tcW w:w="570"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240</w:t>
            </w:r>
            <w:r w:rsidRPr="0022570A">
              <w:rPr>
                <w:rFonts w:ascii="Times New Roman"/>
                <w:color w:val="000000"/>
                <w:sz w:val="21"/>
                <w:szCs w:val="21"/>
              </w:rPr>
              <w:t>元</w:t>
            </w:r>
            <w:r w:rsidRPr="0022570A">
              <w:rPr>
                <w:rFonts w:ascii="Times New Roman"/>
                <w:color w:val="000000"/>
                <w:sz w:val="21"/>
                <w:szCs w:val="21"/>
              </w:rPr>
              <w:t>/</w:t>
            </w:r>
            <w:r w:rsidRPr="0022570A">
              <w:rPr>
                <w:rFonts w:ascii="Times New Roman"/>
                <w:color w:val="000000"/>
                <w:sz w:val="21"/>
                <w:szCs w:val="21"/>
              </w:rPr>
              <w:t>样（每个样品限取</w:t>
            </w:r>
            <w:r w:rsidRPr="0022570A">
              <w:rPr>
                <w:rFonts w:ascii="Times New Roman"/>
                <w:color w:val="000000"/>
                <w:sz w:val="21"/>
                <w:szCs w:val="21"/>
              </w:rPr>
              <w:t>5</w:t>
            </w:r>
            <w:r w:rsidRPr="0022570A">
              <w:rPr>
                <w:rFonts w:ascii="Times New Roman"/>
                <w:color w:val="000000"/>
                <w:sz w:val="21"/>
                <w:szCs w:val="21"/>
              </w:rPr>
              <w:t>张照片，多于</w:t>
            </w:r>
            <w:r w:rsidRPr="0022570A">
              <w:rPr>
                <w:rFonts w:ascii="Times New Roman"/>
                <w:color w:val="000000"/>
                <w:sz w:val="21"/>
                <w:szCs w:val="21"/>
              </w:rPr>
              <w:t>5</w:t>
            </w:r>
            <w:r w:rsidRPr="0022570A">
              <w:rPr>
                <w:rFonts w:ascii="Times New Roman"/>
                <w:color w:val="000000"/>
                <w:sz w:val="21"/>
                <w:szCs w:val="21"/>
              </w:rPr>
              <w:t>张后，另加</w:t>
            </w:r>
            <w:r w:rsidRPr="0022570A">
              <w:rPr>
                <w:rFonts w:ascii="Times New Roman"/>
                <w:color w:val="000000"/>
                <w:sz w:val="21"/>
                <w:szCs w:val="21"/>
              </w:rPr>
              <w:t>10</w:t>
            </w:r>
            <w:r w:rsidRPr="0022570A">
              <w:rPr>
                <w:rFonts w:ascii="Times New Roman"/>
                <w:color w:val="000000"/>
                <w:sz w:val="21"/>
                <w:szCs w:val="21"/>
              </w:rPr>
              <w:t>元</w:t>
            </w:r>
            <w:r w:rsidRPr="0022570A">
              <w:rPr>
                <w:rFonts w:ascii="Times New Roman"/>
                <w:color w:val="000000"/>
                <w:sz w:val="21"/>
                <w:szCs w:val="21"/>
              </w:rPr>
              <w:t>/</w:t>
            </w:r>
            <w:r w:rsidRPr="0022570A">
              <w:rPr>
                <w:rFonts w:ascii="Times New Roman"/>
                <w:color w:val="000000"/>
                <w:sz w:val="21"/>
                <w:szCs w:val="21"/>
              </w:rPr>
              <w:t>张；每个样品限时半小时，超出时间将按每半小</w:t>
            </w:r>
            <w:r w:rsidRPr="0022570A">
              <w:rPr>
                <w:rFonts w:ascii="Times New Roman"/>
                <w:color w:val="000000"/>
                <w:sz w:val="21"/>
                <w:szCs w:val="21"/>
              </w:rPr>
              <w:lastRenderedPageBreak/>
              <w:t>时一个样计算）</w:t>
            </w:r>
          </w:p>
        </w:tc>
        <w:tc>
          <w:tcPr>
            <w:tcW w:w="377"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lastRenderedPageBreak/>
              <w:t>郑会</w:t>
            </w:r>
          </w:p>
        </w:tc>
        <w:tc>
          <w:tcPr>
            <w:tcW w:w="384"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p>
        </w:tc>
      </w:tr>
      <w:tr w:rsidR="0022570A" w:rsidRPr="007D46A9" w:rsidTr="0022570A">
        <w:trPr>
          <w:trHeight w:val="732"/>
          <w:jc w:val="center"/>
        </w:trPr>
        <w:tc>
          <w:tcPr>
            <w:tcW w:w="167" w:type="pct"/>
            <w:vMerge/>
            <w:vAlign w:val="center"/>
          </w:tcPr>
          <w:p w:rsidR="0022570A" w:rsidRPr="0022570A" w:rsidRDefault="0022570A" w:rsidP="0022570A">
            <w:pPr>
              <w:pStyle w:val="a5"/>
              <w:numPr>
                <w:ilvl w:val="0"/>
                <w:numId w:val="1"/>
              </w:numPr>
              <w:snapToGrid w:val="0"/>
              <w:spacing w:line="240" w:lineRule="auto"/>
              <w:ind w:leftChars="0" w:left="0" w:firstLineChars="0" w:firstLine="0"/>
              <w:jc w:val="center"/>
              <w:rPr>
                <w:rFonts w:ascii="Times New Roman"/>
                <w:color w:val="000000"/>
                <w:sz w:val="21"/>
                <w:szCs w:val="21"/>
              </w:rPr>
            </w:pPr>
          </w:p>
        </w:tc>
        <w:tc>
          <w:tcPr>
            <w:tcW w:w="508" w:type="pct"/>
            <w:vMerge/>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p>
        </w:tc>
        <w:tc>
          <w:tcPr>
            <w:tcW w:w="588"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放射性活度测量装置</w:t>
            </w:r>
          </w:p>
        </w:tc>
        <w:tc>
          <w:tcPr>
            <w:tcW w:w="1237"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主要用于堆外中子剂量计探测片的活度测量可进行全谱放射性核素种类及活度分析</w:t>
            </w:r>
          </w:p>
        </w:tc>
        <w:tc>
          <w:tcPr>
            <w:tcW w:w="779"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能量分辨率：</w:t>
            </w:r>
            <w:r w:rsidRPr="0022570A">
              <w:rPr>
                <w:rFonts w:ascii="Times New Roman"/>
                <w:color w:val="000000"/>
                <w:sz w:val="21"/>
                <w:szCs w:val="21"/>
              </w:rPr>
              <w:t>1.56keV</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峰康比：</w:t>
            </w:r>
            <w:r w:rsidRPr="0022570A">
              <w:rPr>
                <w:rFonts w:ascii="Times New Roman"/>
                <w:color w:val="000000"/>
                <w:sz w:val="21"/>
                <w:szCs w:val="21"/>
              </w:rPr>
              <w:t>54:1</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相对效率：</w:t>
            </w:r>
            <w:r w:rsidRPr="0022570A">
              <w:rPr>
                <w:rFonts w:ascii="Times New Roman"/>
                <w:color w:val="000000"/>
                <w:sz w:val="21"/>
                <w:szCs w:val="21"/>
              </w:rPr>
              <w:t>22%</w:t>
            </w:r>
          </w:p>
        </w:tc>
        <w:tc>
          <w:tcPr>
            <w:tcW w:w="390"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无</w:t>
            </w:r>
          </w:p>
        </w:tc>
        <w:tc>
          <w:tcPr>
            <w:tcW w:w="570" w:type="pct"/>
            <w:vAlign w:val="center"/>
          </w:tcPr>
          <w:p w:rsidR="0022570A" w:rsidRPr="0022570A" w:rsidRDefault="0022570A" w:rsidP="002E0EBB">
            <w:pPr>
              <w:snapToGrid w:val="0"/>
              <w:spacing w:line="240" w:lineRule="auto"/>
              <w:ind w:leftChars="0" w:left="0" w:firstLineChars="0" w:firstLine="0"/>
              <w:jc w:val="left"/>
              <w:rPr>
                <w:rFonts w:ascii="Times New Roman"/>
                <w:sz w:val="21"/>
                <w:szCs w:val="21"/>
              </w:rPr>
            </w:pPr>
            <w:r w:rsidRPr="0022570A">
              <w:rPr>
                <w:rFonts w:ascii="Times New Roman"/>
                <w:sz w:val="21"/>
                <w:szCs w:val="21"/>
              </w:rPr>
              <w:t>启动一次试验运行</w:t>
            </w:r>
            <w:r w:rsidRPr="0022570A">
              <w:rPr>
                <w:rFonts w:ascii="Times New Roman"/>
                <w:sz w:val="21"/>
                <w:szCs w:val="21"/>
              </w:rPr>
              <w:t>20h</w:t>
            </w:r>
          </w:p>
          <w:p w:rsidR="0022570A" w:rsidRPr="0022570A" w:rsidRDefault="0022570A" w:rsidP="002E0EBB">
            <w:pPr>
              <w:snapToGrid w:val="0"/>
              <w:spacing w:line="240" w:lineRule="auto"/>
              <w:ind w:leftChars="0" w:left="0" w:firstLineChars="0" w:firstLine="0"/>
              <w:jc w:val="left"/>
              <w:rPr>
                <w:rFonts w:ascii="Times New Roman"/>
                <w:sz w:val="21"/>
                <w:szCs w:val="21"/>
              </w:rPr>
            </w:pPr>
            <w:r w:rsidRPr="0022570A">
              <w:rPr>
                <w:rFonts w:ascii="Times New Roman"/>
                <w:sz w:val="21"/>
                <w:szCs w:val="21"/>
              </w:rPr>
              <w:t>电费：</w:t>
            </w:r>
            <w:r w:rsidRPr="0022570A">
              <w:rPr>
                <w:rFonts w:ascii="Times New Roman"/>
                <w:sz w:val="21"/>
                <w:szCs w:val="21"/>
              </w:rPr>
              <w:t>6</w:t>
            </w:r>
            <w:r w:rsidRPr="0022570A">
              <w:rPr>
                <w:rFonts w:ascii="Times New Roman"/>
                <w:sz w:val="21"/>
                <w:szCs w:val="21"/>
              </w:rPr>
              <w:t>元</w:t>
            </w:r>
            <w:r w:rsidRPr="0022570A">
              <w:rPr>
                <w:rFonts w:ascii="Times New Roman"/>
                <w:sz w:val="21"/>
                <w:szCs w:val="21"/>
              </w:rPr>
              <w:t xml:space="preserve">/h(5Kw*1.2 </w:t>
            </w:r>
            <w:r w:rsidRPr="0022570A">
              <w:rPr>
                <w:rFonts w:ascii="Times New Roman"/>
                <w:sz w:val="21"/>
                <w:szCs w:val="21"/>
              </w:rPr>
              <w:t>元</w:t>
            </w:r>
            <w:r w:rsidRPr="0022570A">
              <w:rPr>
                <w:rFonts w:ascii="Times New Roman"/>
                <w:sz w:val="21"/>
                <w:szCs w:val="21"/>
              </w:rPr>
              <w:t>/kwh)</w:t>
            </w:r>
          </w:p>
          <w:p w:rsidR="0022570A" w:rsidRPr="0022570A" w:rsidRDefault="0022570A" w:rsidP="002E0EBB">
            <w:pPr>
              <w:snapToGrid w:val="0"/>
              <w:spacing w:line="240" w:lineRule="auto"/>
              <w:ind w:leftChars="0" w:left="0" w:firstLineChars="0" w:firstLine="0"/>
              <w:jc w:val="left"/>
              <w:rPr>
                <w:rFonts w:ascii="Times New Roman"/>
                <w:sz w:val="21"/>
                <w:szCs w:val="21"/>
              </w:rPr>
            </w:pPr>
            <w:r w:rsidRPr="0022570A">
              <w:rPr>
                <w:rFonts w:ascii="Times New Roman"/>
                <w:sz w:val="21"/>
                <w:szCs w:val="21"/>
              </w:rPr>
              <w:t>液氮：</w:t>
            </w:r>
            <w:r w:rsidRPr="0022570A">
              <w:rPr>
                <w:rFonts w:ascii="Times New Roman"/>
                <w:sz w:val="21"/>
                <w:szCs w:val="21"/>
              </w:rPr>
              <w:t>5</w:t>
            </w:r>
            <w:r w:rsidRPr="0022570A">
              <w:rPr>
                <w:rFonts w:ascii="Times New Roman"/>
                <w:sz w:val="21"/>
                <w:szCs w:val="21"/>
              </w:rPr>
              <w:t>元</w:t>
            </w:r>
            <w:r w:rsidRPr="0022570A">
              <w:rPr>
                <w:rFonts w:ascii="Times New Roman"/>
                <w:sz w:val="21"/>
                <w:szCs w:val="21"/>
              </w:rPr>
              <w:t>/</w:t>
            </w:r>
            <w:r w:rsidRPr="0022570A">
              <w:rPr>
                <w:rFonts w:ascii="Times New Roman"/>
                <w:sz w:val="21"/>
                <w:szCs w:val="21"/>
              </w:rPr>
              <w:t>升</w:t>
            </w:r>
            <w:r w:rsidRPr="0022570A">
              <w:rPr>
                <w:rFonts w:ascii="Times New Roman"/>
                <w:sz w:val="21"/>
                <w:szCs w:val="21"/>
              </w:rPr>
              <w:t>*10</w:t>
            </w:r>
          </w:p>
          <w:p w:rsidR="0022570A" w:rsidRPr="0022570A" w:rsidRDefault="0022570A" w:rsidP="002E0EBB">
            <w:pPr>
              <w:snapToGrid w:val="0"/>
              <w:spacing w:line="240" w:lineRule="auto"/>
              <w:ind w:leftChars="0" w:left="0" w:firstLineChars="0" w:firstLine="0"/>
              <w:jc w:val="left"/>
              <w:rPr>
                <w:rFonts w:ascii="Times New Roman"/>
                <w:sz w:val="21"/>
                <w:szCs w:val="21"/>
              </w:rPr>
            </w:pPr>
            <w:r w:rsidRPr="0022570A">
              <w:rPr>
                <w:rFonts w:ascii="Times New Roman"/>
                <w:sz w:val="21"/>
                <w:szCs w:val="21"/>
              </w:rPr>
              <w:t>人工：</w:t>
            </w:r>
            <w:r w:rsidRPr="0022570A">
              <w:rPr>
                <w:rFonts w:ascii="Times New Roman"/>
                <w:sz w:val="21"/>
                <w:szCs w:val="21"/>
              </w:rPr>
              <w:t>1*0.08</w:t>
            </w:r>
            <w:r w:rsidRPr="0022570A">
              <w:rPr>
                <w:rFonts w:ascii="Times New Roman"/>
                <w:sz w:val="21"/>
                <w:szCs w:val="21"/>
              </w:rPr>
              <w:t>万</w:t>
            </w:r>
            <w:r w:rsidRPr="0022570A">
              <w:rPr>
                <w:rFonts w:ascii="Times New Roman"/>
                <w:sz w:val="21"/>
                <w:szCs w:val="21"/>
              </w:rPr>
              <w:t>/d*2</w:t>
            </w:r>
            <w:r w:rsidRPr="0022570A">
              <w:rPr>
                <w:rFonts w:ascii="Times New Roman"/>
                <w:sz w:val="21"/>
                <w:szCs w:val="21"/>
              </w:rPr>
              <w:t>折合</w:t>
            </w:r>
          </w:p>
          <w:p w:rsidR="0022570A" w:rsidRPr="0022570A" w:rsidRDefault="0022570A" w:rsidP="002E0EBB">
            <w:pPr>
              <w:snapToGrid w:val="0"/>
              <w:spacing w:line="240" w:lineRule="auto"/>
              <w:ind w:leftChars="0" w:left="0" w:firstLineChars="0" w:firstLine="0"/>
              <w:rPr>
                <w:rFonts w:ascii="Times New Roman"/>
                <w:color w:val="000000"/>
                <w:sz w:val="21"/>
                <w:szCs w:val="21"/>
              </w:rPr>
            </w:pPr>
            <w:r w:rsidRPr="0022570A">
              <w:rPr>
                <w:rFonts w:ascii="Times New Roman"/>
                <w:sz w:val="21"/>
                <w:szCs w:val="21"/>
              </w:rPr>
              <w:t>费用共计：</w:t>
            </w:r>
            <w:r w:rsidRPr="0022570A">
              <w:rPr>
                <w:rFonts w:ascii="Times New Roman"/>
                <w:sz w:val="21"/>
                <w:szCs w:val="21"/>
              </w:rPr>
              <w:t>1770</w:t>
            </w:r>
            <w:r w:rsidRPr="0022570A">
              <w:rPr>
                <w:rFonts w:ascii="Times New Roman"/>
                <w:sz w:val="21"/>
                <w:szCs w:val="21"/>
              </w:rPr>
              <w:t>元</w:t>
            </w:r>
            <w:r w:rsidRPr="0022570A">
              <w:rPr>
                <w:rFonts w:ascii="Times New Roman"/>
                <w:sz w:val="21"/>
                <w:szCs w:val="21"/>
              </w:rPr>
              <w:t>/</w:t>
            </w:r>
            <w:r w:rsidRPr="0022570A">
              <w:rPr>
                <w:rFonts w:ascii="Times New Roman"/>
                <w:sz w:val="21"/>
                <w:szCs w:val="21"/>
              </w:rPr>
              <w:t>样</w:t>
            </w:r>
          </w:p>
        </w:tc>
        <w:tc>
          <w:tcPr>
            <w:tcW w:w="377"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张亚平</w:t>
            </w:r>
          </w:p>
        </w:tc>
        <w:tc>
          <w:tcPr>
            <w:tcW w:w="384"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p>
        </w:tc>
      </w:tr>
      <w:tr w:rsidR="0022570A" w:rsidRPr="007D46A9" w:rsidTr="0022570A">
        <w:trPr>
          <w:trHeight w:val="759"/>
          <w:jc w:val="center"/>
        </w:trPr>
        <w:tc>
          <w:tcPr>
            <w:tcW w:w="167" w:type="pct"/>
            <w:vMerge w:val="restart"/>
            <w:vAlign w:val="center"/>
          </w:tcPr>
          <w:p w:rsidR="0022570A" w:rsidRPr="0022570A" w:rsidRDefault="0022570A" w:rsidP="0022570A">
            <w:pPr>
              <w:pStyle w:val="a5"/>
              <w:numPr>
                <w:ilvl w:val="0"/>
                <w:numId w:val="1"/>
              </w:numPr>
              <w:snapToGrid w:val="0"/>
              <w:spacing w:line="240" w:lineRule="auto"/>
              <w:ind w:leftChars="0" w:left="0" w:firstLineChars="0" w:firstLine="0"/>
              <w:jc w:val="center"/>
              <w:rPr>
                <w:rFonts w:ascii="Times New Roman"/>
                <w:color w:val="000000"/>
                <w:sz w:val="21"/>
                <w:szCs w:val="21"/>
              </w:rPr>
            </w:pPr>
          </w:p>
        </w:tc>
        <w:tc>
          <w:tcPr>
            <w:tcW w:w="508" w:type="pct"/>
            <w:vMerge w:val="restar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钢制安全壳老化评估子平台</w:t>
            </w:r>
          </w:p>
        </w:tc>
        <w:tc>
          <w:tcPr>
            <w:tcW w:w="588"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bCs/>
                <w:color w:val="000000"/>
                <w:sz w:val="21"/>
                <w:szCs w:val="21"/>
              </w:rPr>
              <w:t>钢制安全壳结构整体性试验测量系统</w:t>
            </w:r>
          </w:p>
        </w:tc>
        <w:tc>
          <w:tcPr>
            <w:tcW w:w="1237"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可实时测量安全壳位移、应变、温度、内部压力等参数，可对测量结果做实时对比分析</w:t>
            </w:r>
          </w:p>
        </w:tc>
        <w:tc>
          <w:tcPr>
            <w:tcW w:w="779"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可采集数据种类：静态位移、压力、温度、应变，可长时间连续采集</w:t>
            </w:r>
          </w:p>
        </w:tc>
        <w:tc>
          <w:tcPr>
            <w:tcW w:w="390"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无</w:t>
            </w:r>
          </w:p>
        </w:tc>
        <w:tc>
          <w:tcPr>
            <w:tcW w:w="570"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启动一次试验运行，</w:t>
            </w:r>
            <w:r w:rsidRPr="0022570A">
              <w:rPr>
                <w:rFonts w:ascii="Times New Roman"/>
                <w:color w:val="000000"/>
                <w:sz w:val="21"/>
                <w:szCs w:val="21"/>
              </w:rPr>
              <w:t>24h</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打压：约</w:t>
            </w:r>
            <w:r w:rsidRPr="0022570A">
              <w:rPr>
                <w:rFonts w:ascii="Times New Roman"/>
                <w:color w:val="000000"/>
                <w:sz w:val="21"/>
                <w:szCs w:val="21"/>
              </w:rPr>
              <w:t>2000</w:t>
            </w:r>
            <w:r w:rsidRPr="0022570A">
              <w:rPr>
                <w:rFonts w:ascii="Times New Roman"/>
                <w:color w:val="000000"/>
                <w:sz w:val="21"/>
                <w:szCs w:val="21"/>
              </w:rPr>
              <w:t>元</w:t>
            </w:r>
            <w:r w:rsidRPr="0022570A">
              <w:rPr>
                <w:rFonts w:ascii="Times New Roman"/>
                <w:color w:val="000000"/>
                <w:sz w:val="21"/>
                <w:szCs w:val="21"/>
              </w:rPr>
              <w:t>/</w:t>
            </w:r>
            <w:r w:rsidRPr="0022570A">
              <w:rPr>
                <w:rFonts w:ascii="Times New Roman"/>
                <w:color w:val="000000"/>
                <w:sz w:val="21"/>
                <w:szCs w:val="21"/>
              </w:rPr>
              <w:t>次（视情况而定）</w:t>
            </w:r>
          </w:p>
          <w:p w:rsidR="0022570A" w:rsidRPr="0022570A" w:rsidRDefault="0022570A" w:rsidP="002E0EBB">
            <w:pPr>
              <w:snapToGrid w:val="0"/>
              <w:spacing w:line="240" w:lineRule="auto"/>
              <w:ind w:leftChars="0" w:left="0" w:firstLineChars="0" w:firstLine="0"/>
              <w:jc w:val="left"/>
              <w:rPr>
                <w:rFonts w:ascii="Times New Roman"/>
                <w:sz w:val="21"/>
                <w:szCs w:val="21"/>
              </w:rPr>
            </w:pPr>
            <w:r w:rsidRPr="0022570A">
              <w:rPr>
                <w:rFonts w:ascii="Times New Roman"/>
                <w:color w:val="000000"/>
                <w:sz w:val="21"/>
                <w:szCs w:val="21"/>
              </w:rPr>
              <w:t>耗材：应变花</w:t>
            </w:r>
            <w:r w:rsidRPr="0022570A">
              <w:rPr>
                <w:rFonts w:ascii="Times New Roman"/>
                <w:color w:val="000000"/>
                <w:sz w:val="21"/>
                <w:szCs w:val="21"/>
              </w:rPr>
              <w:t>5000</w:t>
            </w:r>
            <w:r w:rsidRPr="0022570A">
              <w:rPr>
                <w:rFonts w:ascii="Times New Roman"/>
                <w:color w:val="000000"/>
                <w:sz w:val="21"/>
                <w:szCs w:val="21"/>
              </w:rPr>
              <w:t>元（</w:t>
            </w:r>
            <w:r w:rsidRPr="0022570A">
              <w:rPr>
                <w:rFonts w:ascii="Times New Roman"/>
                <w:color w:val="000000"/>
                <w:sz w:val="21"/>
                <w:szCs w:val="21"/>
              </w:rPr>
              <w:t>250</w:t>
            </w:r>
            <w:r w:rsidRPr="0022570A">
              <w:rPr>
                <w:rFonts w:ascii="Times New Roman"/>
                <w:color w:val="000000"/>
                <w:sz w:val="21"/>
                <w:szCs w:val="21"/>
              </w:rPr>
              <w:t>元</w:t>
            </w:r>
            <w:r w:rsidRPr="0022570A">
              <w:rPr>
                <w:rFonts w:ascii="Times New Roman"/>
                <w:color w:val="000000"/>
                <w:sz w:val="21"/>
                <w:szCs w:val="21"/>
              </w:rPr>
              <w:t>/</w:t>
            </w:r>
            <w:r w:rsidRPr="0022570A">
              <w:rPr>
                <w:rFonts w:ascii="Times New Roman"/>
                <w:color w:val="000000"/>
                <w:sz w:val="21"/>
                <w:szCs w:val="21"/>
              </w:rPr>
              <w:t>片</w:t>
            </w:r>
            <w:r w:rsidRPr="0022570A">
              <w:rPr>
                <w:rFonts w:ascii="Times New Roman"/>
                <w:sz w:val="21"/>
                <w:szCs w:val="21"/>
              </w:rPr>
              <w:t>*20</w:t>
            </w:r>
            <w:r w:rsidRPr="0022570A">
              <w:rPr>
                <w:rFonts w:ascii="Times New Roman"/>
                <w:sz w:val="21"/>
                <w:szCs w:val="21"/>
              </w:rPr>
              <w:t>，数量视情况而定）</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sz w:val="21"/>
                <w:szCs w:val="21"/>
              </w:rPr>
              <w:t>位移传感器支架：</w:t>
            </w:r>
            <w:r w:rsidRPr="0022570A">
              <w:rPr>
                <w:rFonts w:ascii="Times New Roman"/>
                <w:sz w:val="21"/>
                <w:szCs w:val="21"/>
              </w:rPr>
              <w:t>2000</w:t>
            </w:r>
            <w:r w:rsidRPr="0022570A">
              <w:rPr>
                <w:rFonts w:ascii="Times New Roman"/>
                <w:sz w:val="21"/>
                <w:szCs w:val="21"/>
              </w:rPr>
              <w:t>元（</w:t>
            </w:r>
            <w:r w:rsidRPr="0022570A">
              <w:rPr>
                <w:rFonts w:ascii="Times New Roman"/>
                <w:sz w:val="21"/>
                <w:szCs w:val="21"/>
              </w:rPr>
              <w:t>400</w:t>
            </w:r>
            <w:r w:rsidRPr="0022570A">
              <w:rPr>
                <w:rFonts w:ascii="Times New Roman"/>
                <w:sz w:val="21"/>
                <w:szCs w:val="21"/>
              </w:rPr>
              <w:t>元</w:t>
            </w:r>
            <w:r w:rsidRPr="0022570A">
              <w:rPr>
                <w:rFonts w:ascii="Times New Roman"/>
                <w:sz w:val="21"/>
                <w:szCs w:val="21"/>
              </w:rPr>
              <w:t>/</w:t>
            </w:r>
            <w:r w:rsidRPr="0022570A">
              <w:rPr>
                <w:rFonts w:ascii="Times New Roman"/>
                <w:sz w:val="21"/>
                <w:szCs w:val="21"/>
              </w:rPr>
              <w:t>个</w:t>
            </w:r>
            <w:r w:rsidRPr="0022570A">
              <w:rPr>
                <w:rFonts w:ascii="Times New Roman"/>
                <w:sz w:val="21"/>
                <w:szCs w:val="21"/>
              </w:rPr>
              <w:t>*5</w:t>
            </w:r>
            <w:r w:rsidRPr="0022570A">
              <w:rPr>
                <w:rFonts w:ascii="Times New Roman"/>
                <w:sz w:val="21"/>
                <w:szCs w:val="21"/>
              </w:rPr>
              <w:t>，数量视情况而定）</w:t>
            </w:r>
          </w:p>
          <w:p w:rsidR="0022570A" w:rsidRPr="0022570A" w:rsidRDefault="0022570A" w:rsidP="002E0EBB">
            <w:pPr>
              <w:snapToGrid w:val="0"/>
              <w:spacing w:line="240" w:lineRule="auto"/>
              <w:ind w:leftChars="0" w:left="0" w:firstLineChars="0" w:firstLine="0"/>
              <w:jc w:val="left"/>
              <w:rPr>
                <w:rFonts w:ascii="Times New Roman"/>
                <w:sz w:val="21"/>
                <w:szCs w:val="21"/>
              </w:rPr>
            </w:pPr>
            <w:r w:rsidRPr="0022570A">
              <w:rPr>
                <w:rFonts w:ascii="Times New Roman"/>
                <w:sz w:val="21"/>
                <w:szCs w:val="21"/>
              </w:rPr>
              <w:t>人工：</w:t>
            </w:r>
            <w:r w:rsidRPr="0022570A">
              <w:rPr>
                <w:rFonts w:ascii="Times New Roman"/>
                <w:sz w:val="21"/>
                <w:szCs w:val="21"/>
              </w:rPr>
              <w:t>4*0.08</w:t>
            </w:r>
            <w:r w:rsidRPr="0022570A">
              <w:rPr>
                <w:rFonts w:ascii="Times New Roman"/>
                <w:sz w:val="21"/>
                <w:szCs w:val="21"/>
              </w:rPr>
              <w:t>万</w:t>
            </w:r>
            <w:r w:rsidRPr="0022570A">
              <w:rPr>
                <w:rFonts w:ascii="Times New Roman"/>
                <w:sz w:val="21"/>
                <w:szCs w:val="21"/>
              </w:rPr>
              <w:lastRenderedPageBreak/>
              <w:t>/d*3</w:t>
            </w:r>
            <w:r w:rsidRPr="0022570A">
              <w:rPr>
                <w:rFonts w:ascii="Times New Roman"/>
                <w:sz w:val="21"/>
                <w:szCs w:val="21"/>
              </w:rPr>
              <w:t>折合</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费用共计：</w:t>
            </w:r>
            <w:r w:rsidRPr="0022570A">
              <w:rPr>
                <w:rFonts w:ascii="Times New Roman"/>
                <w:color w:val="000000"/>
                <w:sz w:val="21"/>
                <w:szCs w:val="21"/>
              </w:rPr>
              <w:t>1.86</w:t>
            </w:r>
            <w:r w:rsidRPr="0022570A">
              <w:rPr>
                <w:rFonts w:ascii="Times New Roman"/>
                <w:color w:val="000000"/>
                <w:sz w:val="21"/>
                <w:szCs w:val="21"/>
              </w:rPr>
              <w:t>万</w:t>
            </w:r>
            <w:r w:rsidRPr="0022570A">
              <w:rPr>
                <w:rFonts w:ascii="Times New Roman"/>
                <w:color w:val="000000"/>
                <w:sz w:val="21"/>
                <w:szCs w:val="21"/>
              </w:rPr>
              <w:t>/</w:t>
            </w:r>
            <w:r w:rsidRPr="0022570A">
              <w:rPr>
                <w:rFonts w:ascii="Times New Roman"/>
                <w:color w:val="000000"/>
                <w:sz w:val="21"/>
                <w:szCs w:val="21"/>
              </w:rPr>
              <w:t>次</w:t>
            </w:r>
          </w:p>
          <w:p w:rsidR="0022570A" w:rsidRPr="0022570A" w:rsidRDefault="0022570A" w:rsidP="002E0EBB">
            <w:pPr>
              <w:snapToGrid w:val="0"/>
              <w:spacing w:line="240" w:lineRule="auto"/>
              <w:ind w:leftChars="0" w:left="0" w:firstLineChars="0" w:firstLine="0"/>
              <w:rPr>
                <w:rFonts w:ascii="Times New Roman"/>
                <w:color w:val="000000"/>
                <w:sz w:val="21"/>
                <w:szCs w:val="21"/>
              </w:rPr>
            </w:pPr>
            <w:r w:rsidRPr="0022570A">
              <w:rPr>
                <w:rFonts w:ascii="Times New Roman"/>
                <w:color w:val="000000"/>
                <w:sz w:val="21"/>
                <w:szCs w:val="21"/>
              </w:rPr>
              <w:t>平均：</w:t>
            </w:r>
            <w:r w:rsidRPr="0022570A">
              <w:rPr>
                <w:rFonts w:ascii="Times New Roman"/>
                <w:color w:val="000000"/>
                <w:sz w:val="21"/>
                <w:szCs w:val="21"/>
              </w:rPr>
              <w:t>775</w:t>
            </w:r>
            <w:r w:rsidRPr="0022570A">
              <w:rPr>
                <w:rFonts w:ascii="Times New Roman"/>
                <w:color w:val="000000"/>
                <w:sz w:val="21"/>
                <w:szCs w:val="21"/>
              </w:rPr>
              <w:t>元</w:t>
            </w:r>
            <w:r w:rsidRPr="0022570A">
              <w:rPr>
                <w:rFonts w:ascii="Times New Roman"/>
                <w:color w:val="000000"/>
                <w:sz w:val="21"/>
                <w:szCs w:val="21"/>
              </w:rPr>
              <w:t>/</w:t>
            </w:r>
            <w:r w:rsidRPr="0022570A">
              <w:rPr>
                <w:rFonts w:ascii="Times New Roman"/>
                <w:color w:val="000000"/>
                <w:sz w:val="21"/>
                <w:szCs w:val="21"/>
              </w:rPr>
              <w:t>小时</w:t>
            </w:r>
          </w:p>
        </w:tc>
        <w:tc>
          <w:tcPr>
            <w:tcW w:w="377"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lastRenderedPageBreak/>
              <w:t>李锴</w:t>
            </w:r>
          </w:p>
        </w:tc>
        <w:tc>
          <w:tcPr>
            <w:tcW w:w="384"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p>
        </w:tc>
      </w:tr>
      <w:tr w:rsidR="0022570A" w:rsidRPr="007D46A9" w:rsidTr="0022570A">
        <w:trPr>
          <w:trHeight w:val="759"/>
          <w:jc w:val="center"/>
        </w:trPr>
        <w:tc>
          <w:tcPr>
            <w:tcW w:w="167" w:type="pct"/>
            <w:vMerge/>
            <w:vAlign w:val="center"/>
          </w:tcPr>
          <w:p w:rsidR="0022570A" w:rsidRPr="0022570A" w:rsidRDefault="0022570A" w:rsidP="0022570A">
            <w:pPr>
              <w:pStyle w:val="a5"/>
              <w:numPr>
                <w:ilvl w:val="0"/>
                <w:numId w:val="1"/>
              </w:numPr>
              <w:snapToGrid w:val="0"/>
              <w:spacing w:line="240" w:lineRule="auto"/>
              <w:ind w:leftChars="0" w:left="0" w:firstLineChars="0" w:firstLine="0"/>
              <w:jc w:val="center"/>
              <w:rPr>
                <w:rFonts w:ascii="Times New Roman"/>
                <w:color w:val="000000"/>
                <w:sz w:val="21"/>
                <w:szCs w:val="21"/>
              </w:rPr>
            </w:pPr>
          </w:p>
        </w:tc>
        <w:tc>
          <w:tcPr>
            <w:tcW w:w="508" w:type="pct"/>
            <w:vMerge/>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p>
        </w:tc>
        <w:tc>
          <w:tcPr>
            <w:tcW w:w="588"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bCs/>
                <w:color w:val="000000"/>
                <w:sz w:val="21"/>
                <w:szCs w:val="21"/>
              </w:rPr>
              <w:t>钢制安全壳整体密封性试验测量系统</w:t>
            </w:r>
          </w:p>
        </w:tc>
        <w:tc>
          <w:tcPr>
            <w:tcW w:w="1237"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可实时测量安全壳壳内温度、湿度、内部压力等参数，可实时计算安全壳整体泄漏率，判定泄漏率是否合格</w:t>
            </w:r>
          </w:p>
        </w:tc>
        <w:tc>
          <w:tcPr>
            <w:tcW w:w="779"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可采集数据种类：压力、温度、湿度，可长时间连续采集</w:t>
            </w:r>
          </w:p>
        </w:tc>
        <w:tc>
          <w:tcPr>
            <w:tcW w:w="390"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无</w:t>
            </w:r>
          </w:p>
        </w:tc>
        <w:tc>
          <w:tcPr>
            <w:tcW w:w="570" w:type="pct"/>
            <w:vAlign w:val="center"/>
          </w:tcPr>
          <w:p w:rsidR="0022570A" w:rsidRPr="0022570A" w:rsidRDefault="0022570A" w:rsidP="002E0EBB">
            <w:pPr>
              <w:snapToGrid w:val="0"/>
              <w:spacing w:line="240" w:lineRule="auto"/>
              <w:ind w:leftChars="0" w:left="0" w:firstLineChars="0" w:firstLine="0"/>
              <w:rPr>
                <w:rFonts w:ascii="Times New Roman"/>
                <w:color w:val="000000"/>
                <w:sz w:val="21"/>
                <w:szCs w:val="21"/>
              </w:rPr>
            </w:pPr>
            <w:r w:rsidRPr="0022570A">
              <w:rPr>
                <w:rFonts w:ascii="Times New Roman"/>
                <w:color w:val="000000"/>
                <w:sz w:val="21"/>
                <w:szCs w:val="21"/>
              </w:rPr>
              <w:t>启动一次试验运行</w:t>
            </w:r>
            <w:r w:rsidRPr="0022570A">
              <w:rPr>
                <w:rFonts w:ascii="Times New Roman"/>
                <w:color w:val="000000"/>
                <w:sz w:val="21"/>
                <w:szCs w:val="21"/>
              </w:rPr>
              <w:t>24h</w:t>
            </w:r>
          </w:p>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人工：</w:t>
            </w:r>
            <w:r w:rsidRPr="0022570A">
              <w:rPr>
                <w:rFonts w:ascii="Times New Roman"/>
                <w:color w:val="000000"/>
                <w:sz w:val="21"/>
                <w:szCs w:val="21"/>
              </w:rPr>
              <w:t>4*0.08</w:t>
            </w:r>
            <w:r w:rsidRPr="0022570A">
              <w:rPr>
                <w:rFonts w:ascii="Times New Roman"/>
                <w:color w:val="000000"/>
                <w:sz w:val="21"/>
                <w:szCs w:val="21"/>
              </w:rPr>
              <w:t>万</w:t>
            </w:r>
            <w:r w:rsidRPr="0022570A">
              <w:rPr>
                <w:rFonts w:ascii="Times New Roman"/>
                <w:color w:val="000000"/>
                <w:sz w:val="21"/>
                <w:szCs w:val="21"/>
              </w:rPr>
              <w:t>/d*3</w:t>
            </w:r>
            <w:r w:rsidRPr="0022570A">
              <w:rPr>
                <w:rFonts w:ascii="Times New Roman"/>
                <w:color w:val="000000"/>
                <w:sz w:val="21"/>
                <w:szCs w:val="21"/>
              </w:rPr>
              <w:t>折合</w:t>
            </w:r>
          </w:p>
          <w:p w:rsidR="0022570A" w:rsidRPr="0022570A" w:rsidRDefault="0022570A" w:rsidP="002E0EBB">
            <w:pPr>
              <w:snapToGrid w:val="0"/>
              <w:spacing w:line="240" w:lineRule="auto"/>
              <w:ind w:leftChars="0" w:left="0" w:firstLineChars="0" w:firstLine="0"/>
              <w:rPr>
                <w:rFonts w:ascii="Times New Roman"/>
                <w:color w:val="000000"/>
                <w:sz w:val="21"/>
                <w:szCs w:val="21"/>
              </w:rPr>
            </w:pPr>
            <w:r w:rsidRPr="0022570A">
              <w:rPr>
                <w:rFonts w:ascii="Times New Roman"/>
                <w:color w:val="000000"/>
                <w:sz w:val="21"/>
                <w:szCs w:val="21"/>
              </w:rPr>
              <w:t>费用共计：</w:t>
            </w:r>
            <w:r w:rsidRPr="0022570A">
              <w:rPr>
                <w:rFonts w:ascii="Times New Roman"/>
                <w:color w:val="000000"/>
                <w:sz w:val="21"/>
                <w:szCs w:val="21"/>
              </w:rPr>
              <w:t>0.96</w:t>
            </w:r>
            <w:r w:rsidRPr="0022570A">
              <w:rPr>
                <w:rFonts w:ascii="Times New Roman"/>
                <w:color w:val="000000"/>
                <w:sz w:val="21"/>
                <w:szCs w:val="21"/>
              </w:rPr>
              <w:t>万</w:t>
            </w:r>
            <w:r w:rsidRPr="0022570A">
              <w:rPr>
                <w:rFonts w:ascii="Times New Roman"/>
                <w:color w:val="000000"/>
                <w:sz w:val="21"/>
                <w:szCs w:val="21"/>
              </w:rPr>
              <w:t>/</w:t>
            </w:r>
            <w:r w:rsidRPr="0022570A">
              <w:rPr>
                <w:rFonts w:ascii="Times New Roman"/>
                <w:color w:val="000000"/>
                <w:sz w:val="21"/>
                <w:szCs w:val="21"/>
              </w:rPr>
              <w:t>次</w:t>
            </w:r>
          </w:p>
          <w:p w:rsidR="0022570A" w:rsidRPr="0022570A" w:rsidRDefault="0022570A" w:rsidP="002E0EBB">
            <w:pPr>
              <w:snapToGrid w:val="0"/>
              <w:spacing w:line="240" w:lineRule="auto"/>
              <w:ind w:leftChars="0" w:left="0" w:firstLineChars="0" w:firstLine="0"/>
              <w:rPr>
                <w:rFonts w:ascii="Times New Roman"/>
                <w:color w:val="000000"/>
                <w:sz w:val="21"/>
                <w:szCs w:val="21"/>
              </w:rPr>
            </w:pPr>
            <w:r w:rsidRPr="0022570A">
              <w:rPr>
                <w:rFonts w:ascii="Times New Roman"/>
                <w:color w:val="000000"/>
                <w:sz w:val="21"/>
                <w:szCs w:val="21"/>
              </w:rPr>
              <w:t>平均：</w:t>
            </w:r>
            <w:r w:rsidRPr="0022570A">
              <w:rPr>
                <w:rFonts w:ascii="Times New Roman"/>
                <w:color w:val="000000"/>
                <w:sz w:val="21"/>
                <w:szCs w:val="21"/>
              </w:rPr>
              <w:t>400</w:t>
            </w:r>
            <w:r w:rsidRPr="0022570A">
              <w:rPr>
                <w:rFonts w:ascii="Times New Roman"/>
                <w:color w:val="000000"/>
                <w:sz w:val="21"/>
                <w:szCs w:val="21"/>
              </w:rPr>
              <w:t>元</w:t>
            </w:r>
            <w:r w:rsidRPr="0022570A">
              <w:rPr>
                <w:rFonts w:ascii="Times New Roman"/>
                <w:color w:val="000000"/>
                <w:sz w:val="21"/>
                <w:szCs w:val="21"/>
              </w:rPr>
              <w:t>/</w:t>
            </w:r>
            <w:r w:rsidRPr="0022570A">
              <w:rPr>
                <w:rFonts w:ascii="Times New Roman"/>
                <w:color w:val="000000"/>
                <w:sz w:val="21"/>
                <w:szCs w:val="21"/>
              </w:rPr>
              <w:t>小时</w:t>
            </w:r>
          </w:p>
        </w:tc>
        <w:tc>
          <w:tcPr>
            <w:tcW w:w="377"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马先宏</w:t>
            </w:r>
          </w:p>
        </w:tc>
        <w:tc>
          <w:tcPr>
            <w:tcW w:w="384"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p>
        </w:tc>
      </w:tr>
      <w:tr w:rsidR="0022570A" w:rsidRPr="007D46A9" w:rsidTr="0022570A">
        <w:trPr>
          <w:trHeight w:val="2814"/>
          <w:jc w:val="center"/>
        </w:trPr>
        <w:tc>
          <w:tcPr>
            <w:tcW w:w="167" w:type="pct"/>
            <w:vMerge w:val="restart"/>
            <w:vAlign w:val="center"/>
          </w:tcPr>
          <w:p w:rsidR="0022570A" w:rsidRPr="0022570A" w:rsidRDefault="0022570A" w:rsidP="0022570A">
            <w:pPr>
              <w:pStyle w:val="a5"/>
              <w:numPr>
                <w:ilvl w:val="0"/>
                <w:numId w:val="1"/>
              </w:numPr>
              <w:snapToGrid w:val="0"/>
              <w:spacing w:line="240" w:lineRule="auto"/>
              <w:ind w:leftChars="0" w:left="0" w:firstLineChars="0" w:firstLine="0"/>
              <w:jc w:val="center"/>
              <w:rPr>
                <w:rFonts w:ascii="Times New Roman"/>
                <w:color w:val="000000"/>
                <w:sz w:val="21"/>
                <w:szCs w:val="21"/>
              </w:rPr>
            </w:pPr>
          </w:p>
        </w:tc>
        <w:tc>
          <w:tcPr>
            <w:tcW w:w="508" w:type="pct"/>
            <w:vMerge w:val="restar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设备老化主动管理及状态监测子平台</w:t>
            </w:r>
          </w:p>
        </w:tc>
        <w:tc>
          <w:tcPr>
            <w:tcW w:w="588" w:type="pct"/>
            <w:vAlign w:val="center"/>
          </w:tcPr>
          <w:p w:rsidR="0022570A" w:rsidRPr="0022570A" w:rsidRDefault="0022570A" w:rsidP="002E0EBB">
            <w:pPr>
              <w:snapToGrid w:val="0"/>
              <w:ind w:leftChars="0" w:left="0" w:firstLineChars="0" w:firstLine="0"/>
              <w:jc w:val="center"/>
              <w:rPr>
                <w:rFonts w:ascii="Times New Roman"/>
                <w:color w:val="000000"/>
                <w:sz w:val="21"/>
                <w:szCs w:val="21"/>
              </w:rPr>
            </w:pPr>
            <w:r w:rsidRPr="0022570A">
              <w:rPr>
                <w:rFonts w:ascii="Times New Roman"/>
                <w:color w:val="000000"/>
                <w:sz w:val="21"/>
                <w:szCs w:val="21"/>
              </w:rPr>
              <w:t>管系振动及阀门泄漏台架</w:t>
            </w:r>
          </w:p>
        </w:tc>
        <w:tc>
          <w:tcPr>
            <w:tcW w:w="1237"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开展模拟外部载荷（如阀门开闭、泵的运转等）和支撑不足情况下的</w:t>
            </w:r>
            <w:r w:rsidRPr="0022570A">
              <w:rPr>
                <w:rFonts w:ascii="Times New Roman"/>
                <w:color w:val="000000"/>
                <w:sz w:val="21"/>
                <w:szCs w:val="21"/>
              </w:rPr>
              <w:t>DN20~DN100</w:t>
            </w:r>
            <w:r w:rsidRPr="0022570A">
              <w:rPr>
                <w:rFonts w:ascii="Times New Roman"/>
                <w:color w:val="000000"/>
                <w:sz w:val="21"/>
                <w:szCs w:val="21"/>
              </w:rPr>
              <w:t>管道振动试验开展模拟小旁支管</w:t>
            </w:r>
            <w:r w:rsidRPr="0022570A">
              <w:rPr>
                <w:rFonts w:ascii="Times New Roman"/>
                <w:color w:val="000000"/>
                <w:sz w:val="21"/>
                <w:szCs w:val="21"/>
              </w:rPr>
              <w:t>(</w:t>
            </w:r>
            <w:r w:rsidRPr="0022570A">
              <w:rPr>
                <w:rFonts w:ascii="Times New Roman"/>
                <w:color w:val="000000"/>
                <w:sz w:val="21"/>
                <w:szCs w:val="21"/>
              </w:rPr>
              <w:t>如</w:t>
            </w:r>
            <w:r w:rsidRPr="0022570A">
              <w:rPr>
                <w:rFonts w:ascii="Times New Roman"/>
                <w:color w:val="000000"/>
                <w:sz w:val="21"/>
                <w:szCs w:val="21"/>
              </w:rPr>
              <w:t xml:space="preserve">1/2inch </w:t>
            </w:r>
            <w:r w:rsidRPr="0022570A">
              <w:rPr>
                <w:rFonts w:ascii="Times New Roman"/>
                <w:color w:val="000000"/>
                <w:sz w:val="21"/>
                <w:szCs w:val="21"/>
              </w:rPr>
              <w:t>量级</w:t>
            </w:r>
            <w:r w:rsidRPr="0022570A">
              <w:rPr>
                <w:rFonts w:ascii="Times New Roman"/>
                <w:color w:val="000000"/>
                <w:sz w:val="21"/>
                <w:szCs w:val="21"/>
              </w:rPr>
              <w:t>)</w:t>
            </w:r>
            <w:r w:rsidRPr="0022570A">
              <w:rPr>
                <w:rFonts w:ascii="Times New Roman"/>
                <w:color w:val="000000"/>
                <w:sz w:val="21"/>
                <w:szCs w:val="21"/>
              </w:rPr>
              <w:t>振动试验开展阀门泄漏试验，可实现口径</w:t>
            </w:r>
            <w:r w:rsidRPr="0022570A">
              <w:rPr>
                <w:rFonts w:ascii="Times New Roman"/>
                <w:color w:val="000000"/>
                <w:sz w:val="21"/>
                <w:szCs w:val="21"/>
              </w:rPr>
              <w:t>20</w:t>
            </w:r>
            <w:r w:rsidRPr="0022570A">
              <w:rPr>
                <w:rFonts w:ascii="Times New Roman"/>
                <w:color w:val="000000"/>
                <w:sz w:val="21"/>
                <w:szCs w:val="21"/>
              </w:rPr>
              <w:t>～</w:t>
            </w:r>
            <w:r w:rsidRPr="0022570A">
              <w:rPr>
                <w:rFonts w:ascii="Times New Roman"/>
                <w:color w:val="000000"/>
                <w:sz w:val="21"/>
                <w:szCs w:val="21"/>
              </w:rPr>
              <w:t>100mm</w:t>
            </w:r>
            <w:r w:rsidRPr="0022570A">
              <w:rPr>
                <w:rFonts w:ascii="Times New Roman"/>
                <w:color w:val="000000"/>
                <w:sz w:val="21"/>
                <w:szCs w:val="21"/>
              </w:rPr>
              <w:t>多种截止阀泄漏流量测定试验，形成热分层现象以用于验证热电偶测温疲劳破损监测技术</w:t>
            </w:r>
          </w:p>
        </w:tc>
        <w:tc>
          <w:tcPr>
            <w:tcW w:w="779"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主回路流量：</w:t>
            </w:r>
            <w:r w:rsidRPr="0022570A">
              <w:rPr>
                <w:rFonts w:ascii="Times New Roman"/>
                <w:color w:val="000000"/>
                <w:sz w:val="21"/>
                <w:szCs w:val="21"/>
              </w:rPr>
              <w:t>100m</w:t>
            </w:r>
            <w:r w:rsidRPr="0022570A">
              <w:rPr>
                <w:rFonts w:ascii="Times New Roman"/>
                <w:color w:val="000000"/>
                <w:sz w:val="21"/>
                <w:szCs w:val="21"/>
                <w:vertAlign w:val="superscript"/>
              </w:rPr>
              <w:t>3</w:t>
            </w:r>
            <w:r w:rsidRPr="0022570A">
              <w:rPr>
                <w:rFonts w:ascii="Times New Roman"/>
                <w:color w:val="000000"/>
                <w:sz w:val="21"/>
                <w:szCs w:val="21"/>
              </w:rPr>
              <w:t>/h</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主回路设计压力：</w:t>
            </w:r>
            <w:r w:rsidRPr="0022570A">
              <w:rPr>
                <w:rFonts w:ascii="Times New Roman"/>
                <w:color w:val="000000"/>
                <w:sz w:val="21"/>
                <w:szCs w:val="21"/>
              </w:rPr>
              <w:t>1.2MPa</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主回路设计温度：</w:t>
            </w:r>
            <w:r w:rsidRPr="0022570A">
              <w:rPr>
                <w:rFonts w:ascii="Times New Roman"/>
                <w:color w:val="000000"/>
                <w:sz w:val="21"/>
                <w:szCs w:val="21"/>
              </w:rPr>
              <w:t>120℃</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振动管道尺寸：</w:t>
            </w:r>
            <w:r w:rsidRPr="0022570A">
              <w:rPr>
                <w:rFonts w:ascii="Times New Roman"/>
                <w:color w:val="000000"/>
                <w:sz w:val="21"/>
                <w:szCs w:val="21"/>
              </w:rPr>
              <w:t>DN20</w:t>
            </w:r>
            <w:r w:rsidRPr="0022570A">
              <w:rPr>
                <w:rFonts w:ascii="Times New Roman"/>
                <w:color w:val="000000"/>
                <w:sz w:val="21"/>
                <w:szCs w:val="21"/>
              </w:rPr>
              <w:t>、</w:t>
            </w:r>
            <w:r w:rsidRPr="0022570A">
              <w:rPr>
                <w:rFonts w:ascii="Times New Roman"/>
                <w:color w:val="000000"/>
                <w:sz w:val="21"/>
                <w:szCs w:val="21"/>
              </w:rPr>
              <w:t>DN200</w:t>
            </w:r>
            <w:r w:rsidRPr="0022570A">
              <w:rPr>
                <w:rFonts w:ascii="Times New Roman"/>
                <w:color w:val="000000"/>
                <w:sz w:val="21"/>
                <w:szCs w:val="21"/>
              </w:rPr>
              <w:t>、</w:t>
            </w:r>
            <w:r w:rsidRPr="0022570A">
              <w:rPr>
                <w:rFonts w:ascii="Times New Roman"/>
                <w:color w:val="000000"/>
                <w:sz w:val="21"/>
                <w:szCs w:val="21"/>
              </w:rPr>
              <w:t>1/2inch</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增压支路流量：</w:t>
            </w:r>
            <w:r w:rsidRPr="0022570A">
              <w:rPr>
                <w:rFonts w:ascii="Times New Roman"/>
                <w:color w:val="000000"/>
                <w:sz w:val="21"/>
                <w:szCs w:val="21"/>
              </w:rPr>
              <w:t>3 m</w:t>
            </w:r>
            <w:r w:rsidRPr="0022570A">
              <w:rPr>
                <w:rFonts w:ascii="Times New Roman"/>
                <w:color w:val="000000"/>
                <w:sz w:val="21"/>
                <w:szCs w:val="21"/>
                <w:vertAlign w:val="superscript"/>
              </w:rPr>
              <w:t>3</w:t>
            </w:r>
            <w:r w:rsidRPr="0022570A">
              <w:rPr>
                <w:rFonts w:ascii="Times New Roman"/>
                <w:color w:val="000000"/>
                <w:sz w:val="21"/>
                <w:szCs w:val="21"/>
              </w:rPr>
              <w:t>/h</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增压支路压力：</w:t>
            </w:r>
            <w:r w:rsidRPr="0022570A">
              <w:rPr>
                <w:rFonts w:ascii="Times New Roman"/>
                <w:color w:val="000000"/>
                <w:sz w:val="21"/>
                <w:szCs w:val="21"/>
              </w:rPr>
              <w:t>1.6MPa</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增压之路温度：常温</w:t>
            </w:r>
          </w:p>
          <w:p w:rsidR="0022570A" w:rsidRPr="0022570A" w:rsidRDefault="0022570A" w:rsidP="002E0EBB">
            <w:pPr>
              <w:snapToGrid w:val="0"/>
              <w:ind w:leftChars="0" w:left="0" w:firstLineChars="0" w:firstLine="0"/>
              <w:jc w:val="left"/>
              <w:rPr>
                <w:rFonts w:ascii="Times New Roman"/>
                <w:color w:val="000000"/>
                <w:sz w:val="21"/>
                <w:szCs w:val="21"/>
              </w:rPr>
            </w:pPr>
            <w:r w:rsidRPr="0022570A">
              <w:rPr>
                <w:rFonts w:ascii="Times New Roman"/>
                <w:color w:val="000000"/>
                <w:sz w:val="21"/>
                <w:szCs w:val="21"/>
              </w:rPr>
              <w:t>热分层管道尺：</w:t>
            </w:r>
            <w:r w:rsidRPr="0022570A">
              <w:rPr>
                <w:rFonts w:ascii="Times New Roman"/>
                <w:color w:val="000000"/>
                <w:sz w:val="21"/>
                <w:szCs w:val="21"/>
              </w:rPr>
              <w:t>DN200</w:t>
            </w:r>
          </w:p>
        </w:tc>
        <w:tc>
          <w:tcPr>
            <w:tcW w:w="390"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无</w:t>
            </w:r>
          </w:p>
        </w:tc>
        <w:tc>
          <w:tcPr>
            <w:tcW w:w="570"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启动一次试验运行</w:t>
            </w:r>
            <w:r w:rsidRPr="0022570A">
              <w:rPr>
                <w:rFonts w:ascii="Times New Roman"/>
                <w:color w:val="000000"/>
                <w:sz w:val="21"/>
                <w:szCs w:val="21"/>
              </w:rPr>
              <w:t>12h</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电费：</w:t>
            </w:r>
            <w:r w:rsidRPr="0022570A">
              <w:rPr>
                <w:rFonts w:ascii="Times New Roman"/>
                <w:color w:val="000000"/>
                <w:sz w:val="21"/>
                <w:szCs w:val="21"/>
              </w:rPr>
              <w:t>480</w:t>
            </w:r>
            <w:r w:rsidRPr="0022570A">
              <w:rPr>
                <w:rFonts w:ascii="Times New Roman"/>
                <w:color w:val="000000"/>
                <w:sz w:val="21"/>
                <w:szCs w:val="21"/>
              </w:rPr>
              <w:t>元</w:t>
            </w:r>
            <w:r w:rsidRPr="0022570A">
              <w:rPr>
                <w:rFonts w:ascii="Times New Roman"/>
                <w:color w:val="000000"/>
                <w:sz w:val="21"/>
                <w:szCs w:val="21"/>
              </w:rPr>
              <w:t>/h (400Kw</w:t>
            </w:r>
            <w:r w:rsidRPr="0022570A">
              <w:rPr>
                <w:rFonts w:ascii="Times New Roman"/>
                <w:sz w:val="21"/>
                <w:szCs w:val="21"/>
              </w:rPr>
              <w:t>*</w:t>
            </w:r>
            <w:r w:rsidRPr="0022570A">
              <w:rPr>
                <w:rFonts w:ascii="Times New Roman"/>
                <w:color w:val="000000"/>
                <w:sz w:val="21"/>
                <w:szCs w:val="21"/>
              </w:rPr>
              <w:t xml:space="preserve">1.2 </w:t>
            </w:r>
            <w:r w:rsidRPr="0022570A">
              <w:rPr>
                <w:rFonts w:ascii="Times New Roman"/>
                <w:color w:val="000000"/>
                <w:sz w:val="21"/>
                <w:szCs w:val="21"/>
              </w:rPr>
              <w:t>元</w:t>
            </w:r>
            <w:r w:rsidRPr="0022570A">
              <w:rPr>
                <w:rFonts w:ascii="Times New Roman"/>
                <w:color w:val="000000"/>
                <w:sz w:val="21"/>
                <w:szCs w:val="21"/>
              </w:rPr>
              <w:t>/kwh)</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水费：</w:t>
            </w:r>
            <w:r w:rsidRPr="0022570A">
              <w:rPr>
                <w:rFonts w:ascii="Times New Roman"/>
                <w:sz w:val="21"/>
                <w:szCs w:val="21"/>
              </w:rPr>
              <w:t>去离子水</w:t>
            </w:r>
            <w:r w:rsidRPr="0022570A">
              <w:rPr>
                <w:rFonts w:ascii="Times New Roman"/>
                <w:sz w:val="21"/>
                <w:szCs w:val="21"/>
              </w:rPr>
              <w:t>0.05</w:t>
            </w:r>
            <w:r w:rsidRPr="0022570A">
              <w:rPr>
                <w:rFonts w:ascii="Times New Roman"/>
                <w:sz w:val="21"/>
                <w:szCs w:val="21"/>
              </w:rPr>
              <w:t>万</w:t>
            </w:r>
            <w:r w:rsidRPr="0022570A">
              <w:rPr>
                <w:rFonts w:ascii="Times New Roman"/>
                <w:sz w:val="21"/>
                <w:szCs w:val="21"/>
              </w:rPr>
              <w:t>/t*4</w:t>
            </w:r>
          </w:p>
          <w:p w:rsidR="0022570A" w:rsidRPr="0022570A" w:rsidRDefault="0022570A" w:rsidP="002E0EBB">
            <w:pPr>
              <w:snapToGrid w:val="0"/>
              <w:spacing w:line="240" w:lineRule="auto"/>
              <w:ind w:leftChars="0" w:left="0" w:firstLineChars="0" w:firstLine="0"/>
              <w:jc w:val="left"/>
              <w:rPr>
                <w:rFonts w:ascii="Times New Roman"/>
                <w:sz w:val="21"/>
                <w:szCs w:val="21"/>
              </w:rPr>
            </w:pPr>
            <w:r w:rsidRPr="0022570A">
              <w:rPr>
                <w:rFonts w:ascii="Times New Roman"/>
                <w:sz w:val="21"/>
                <w:szCs w:val="21"/>
              </w:rPr>
              <w:t>人工：</w:t>
            </w:r>
            <w:r w:rsidRPr="0022570A">
              <w:rPr>
                <w:rFonts w:ascii="Times New Roman"/>
                <w:sz w:val="21"/>
                <w:szCs w:val="21"/>
              </w:rPr>
              <w:t>2*0.08</w:t>
            </w:r>
            <w:r w:rsidRPr="0022570A">
              <w:rPr>
                <w:rFonts w:ascii="Times New Roman"/>
                <w:sz w:val="21"/>
                <w:szCs w:val="21"/>
              </w:rPr>
              <w:t>万</w:t>
            </w:r>
            <w:r w:rsidRPr="0022570A">
              <w:rPr>
                <w:rFonts w:ascii="Times New Roman"/>
                <w:sz w:val="21"/>
                <w:szCs w:val="21"/>
              </w:rPr>
              <w:t>/d*1.5</w:t>
            </w:r>
            <w:r w:rsidRPr="0022570A">
              <w:rPr>
                <w:rFonts w:ascii="Times New Roman"/>
                <w:sz w:val="21"/>
                <w:szCs w:val="21"/>
              </w:rPr>
              <w:t>折合</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费用共计：</w:t>
            </w:r>
            <w:r w:rsidRPr="0022570A">
              <w:rPr>
                <w:rFonts w:ascii="Times New Roman"/>
                <w:color w:val="000000"/>
                <w:sz w:val="21"/>
                <w:szCs w:val="21"/>
              </w:rPr>
              <w:t>1</w:t>
            </w:r>
            <w:r w:rsidRPr="0022570A">
              <w:rPr>
                <w:rFonts w:ascii="Times New Roman"/>
                <w:color w:val="000000"/>
                <w:sz w:val="21"/>
                <w:szCs w:val="21"/>
              </w:rPr>
              <w:t>万</w:t>
            </w:r>
            <w:r w:rsidRPr="0022570A">
              <w:rPr>
                <w:rFonts w:ascii="Times New Roman"/>
                <w:color w:val="000000"/>
                <w:sz w:val="21"/>
                <w:szCs w:val="21"/>
              </w:rPr>
              <w:t>/</w:t>
            </w:r>
            <w:r w:rsidRPr="0022570A">
              <w:rPr>
                <w:rFonts w:ascii="Times New Roman"/>
                <w:color w:val="000000"/>
                <w:sz w:val="21"/>
                <w:szCs w:val="21"/>
              </w:rPr>
              <w:t>次</w:t>
            </w:r>
          </w:p>
          <w:p w:rsidR="0022570A" w:rsidRPr="0022570A" w:rsidRDefault="0022570A" w:rsidP="002E0EBB">
            <w:pPr>
              <w:snapToGrid w:val="0"/>
              <w:spacing w:line="240" w:lineRule="auto"/>
              <w:ind w:leftChars="0" w:left="0" w:firstLineChars="0" w:firstLine="0"/>
              <w:rPr>
                <w:rFonts w:ascii="Times New Roman"/>
                <w:color w:val="000000"/>
                <w:sz w:val="21"/>
                <w:szCs w:val="21"/>
              </w:rPr>
            </w:pPr>
            <w:r w:rsidRPr="0022570A">
              <w:rPr>
                <w:rFonts w:ascii="Times New Roman"/>
                <w:color w:val="000000"/>
                <w:sz w:val="21"/>
                <w:szCs w:val="21"/>
              </w:rPr>
              <w:t>平均：</w:t>
            </w:r>
            <w:r w:rsidRPr="0022570A">
              <w:rPr>
                <w:rFonts w:ascii="Times New Roman"/>
                <w:color w:val="000000"/>
                <w:sz w:val="21"/>
                <w:szCs w:val="21"/>
              </w:rPr>
              <w:t>835</w:t>
            </w:r>
            <w:r w:rsidRPr="0022570A">
              <w:rPr>
                <w:rFonts w:ascii="Times New Roman"/>
                <w:color w:val="000000"/>
                <w:sz w:val="21"/>
                <w:szCs w:val="21"/>
              </w:rPr>
              <w:t>元</w:t>
            </w:r>
            <w:r w:rsidRPr="0022570A">
              <w:rPr>
                <w:rFonts w:ascii="Times New Roman"/>
                <w:color w:val="000000"/>
                <w:sz w:val="21"/>
                <w:szCs w:val="21"/>
              </w:rPr>
              <w:t>/</w:t>
            </w:r>
            <w:r w:rsidRPr="0022570A">
              <w:rPr>
                <w:rFonts w:ascii="Times New Roman"/>
                <w:color w:val="000000"/>
                <w:sz w:val="21"/>
                <w:szCs w:val="21"/>
              </w:rPr>
              <w:t>小时</w:t>
            </w:r>
          </w:p>
        </w:tc>
        <w:tc>
          <w:tcPr>
            <w:tcW w:w="377"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张亚平</w:t>
            </w:r>
          </w:p>
        </w:tc>
        <w:tc>
          <w:tcPr>
            <w:tcW w:w="384"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p>
        </w:tc>
      </w:tr>
      <w:tr w:rsidR="0022570A" w:rsidRPr="007D46A9" w:rsidTr="0022570A">
        <w:trPr>
          <w:trHeight w:val="1465"/>
          <w:jc w:val="center"/>
        </w:trPr>
        <w:tc>
          <w:tcPr>
            <w:tcW w:w="167" w:type="pct"/>
            <w:vMerge/>
            <w:vAlign w:val="center"/>
          </w:tcPr>
          <w:p w:rsidR="0022570A" w:rsidRPr="0022570A" w:rsidRDefault="0022570A" w:rsidP="0022570A">
            <w:pPr>
              <w:pStyle w:val="a5"/>
              <w:numPr>
                <w:ilvl w:val="0"/>
                <w:numId w:val="1"/>
              </w:numPr>
              <w:snapToGrid w:val="0"/>
              <w:spacing w:line="240" w:lineRule="auto"/>
              <w:ind w:leftChars="0" w:left="0" w:firstLineChars="0" w:firstLine="0"/>
              <w:jc w:val="center"/>
              <w:rPr>
                <w:rFonts w:ascii="Times New Roman"/>
                <w:color w:val="000000"/>
                <w:sz w:val="21"/>
                <w:szCs w:val="21"/>
              </w:rPr>
            </w:pPr>
          </w:p>
        </w:tc>
        <w:tc>
          <w:tcPr>
            <w:tcW w:w="508" w:type="pct"/>
            <w:vMerge/>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p>
        </w:tc>
        <w:tc>
          <w:tcPr>
            <w:tcW w:w="588" w:type="pct"/>
            <w:vAlign w:val="center"/>
          </w:tcPr>
          <w:p w:rsidR="0022570A" w:rsidRPr="0022570A" w:rsidRDefault="0022570A" w:rsidP="002E0EBB">
            <w:pPr>
              <w:snapToGrid w:val="0"/>
              <w:ind w:leftChars="0" w:left="0" w:firstLineChars="0" w:firstLine="0"/>
              <w:jc w:val="center"/>
              <w:rPr>
                <w:rFonts w:ascii="Times New Roman"/>
                <w:color w:val="000000"/>
                <w:sz w:val="21"/>
                <w:szCs w:val="21"/>
              </w:rPr>
            </w:pPr>
            <w:r w:rsidRPr="0022570A">
              <w:rPr>
                <w:rFonts w:ascii="Times New Roman"/>
                <w:bCs/>
                <w:color w:val="000000"/>
                <w:sz w:val="21"/>
                <w:szCs w:val="21"/>
              </w:rPr>
              <w:t>管系状态监测系统</w:t>
            </w:r>
          </w:p>
        </w:tc>
        <w:tc>
          <w:tcPr>
            <w:tcW w:w="1237"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实现核电厂大部分管道的振动、泄漏监测，并可结合管道应力分析软件，对管道振动情况进行评估和治理</w:t>
            </w:r>
          </w:p>
        </w:tc>
        <w:tc>
          <w:tcPr>
            <w:tcW w:w="779"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可采集数据种类：静态位移、动态位移、加速度、温度、力、应变</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采集频率：</w:t>
            </w:r>
            <w:r w:rsidRPr="0022570A">
              <w:rPr>
                <w:rFonts w:ascii="Times New Roman"/>
                <w:color w:val="000000"/>
                <w:sz w:val="21"/>
                <w:szCs w:val="21"/>
              </w:rPr>
              <w:t>0.001-10000Hz</w:t>
            </w:r>
            <w:r w:rsidRPr="0022570A">
              <w:rPr>
                <w:rFonts w:ascii="Times New Roman"/>
                <w:color w:val="000000"/>
                <w:sz w:val="21"/>
                <w:szCs w:val="21"/>
              </w:rPr>
              <w:t>可调，可长时间连续采集</w:t>
            </w:r>
          </w:p>
        </w:tc>
        <w:tc>
          <w:tcPr>
            <w:tcW w:w="390"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无</w:t>
            </w:r>
          </w:p>
        </w:tc>
        <w:tc>
          <w:tcPr>
            <w:tcW w:w="570"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启动一次试验运行</w:t>
            </w:r>
            <w:r w:rsidRPr="0022570A">
              <w:rPr>
                <w:rFonts w:ascii="Times New Roman"/>
                <w:color w:val="000000"/>
                <w:sz w:val="21"/>
                <w:szCs w:val="21"/>
              </w:rPr>
              <w:t>24h</w:t>
            </w:r>
          </w:p>
          <w:p w:rsidR="0022570A" w:rsidRPr="0022570A" w:rsidRDefault="0022570A" w:rsidP="002E0EBB">
            <w:pPr>
              <w:snapToGrid w:val="0"/>
              <w:spacing w:line="240" w:lineRule="auto"/>
              <w:ind w:leftChars="0" w:left="0" w:firstLineChars="0" w:firstLine="0"/>
              <w:jc w:val="left"/>
              <w:rPr>
                <w:rFonts w:ascii="Times New Roman"/>
                <w:sz w:val="21"/>
                <w:szCs w:val="21"/>
              </w:rPr>
            </w:pPr>
            <w:r w:rsidRPr="0022570A">
              <w:rPr>
                <w:rFonts w:ascii="Times New Roman"/>
                <w:color w:val="000000"/>
                <w:sz w:val="21"/>
                <w:szCs w:val="21"/>
              </w:rPr>
              <w:t>耗材：应变花</w:t>
            </w:r>
            <w:r w:rsidRPr="0022570A">
              <w:rPr>
                <w:rFonts w:ascii="Times New Roman"/>
                <w:color w:val="000000"/>
                <w:sz w:val="21"/>
                <w:szCs w:val="21"/>
              </w:rPr>
              <w:t>5000</w:t>
            </w:r>
            <w:r w:rsidRPr="0022570A">
              <w:rPr>
                <w:rFonts w:ascii="Times New Roman"/>
                <w:color w:val="000000"/>
                <w:sz w:val="21"/>
                <w:szCs w:val="21"/>
              </w:rPr>
              <w:t>元（</w:t>
            </w:r>
            <w:r w:rsidRPr="0022570A">
              <w:rPr>
                <w:rFonts w:ascii="Times New Roman"/>
                <w:color w:val="000000"/>
                <w:sz w:val="21"/>
                <w:szCs w:val="21"/>
              </w:rPr>
              <w:t>250</w:t>
            </w:r>
            <w:r w:rsidRPr="0022570A">
              <w:rPr>
                <w:rFonts w:ascii="Times New Roman"/>
                <w:color w:val="000000"/>
                <w:sz w:val="21"/>
                <w:szCs w:val="21"/>
              </w:rPr>
              <w:t>元</w:t>
            </w:r>
            <w:r w:rsidRPr="0022570A">
              <w:rPr>
                <w:rFonts w:ascii="Times New Roman"/>
                <w:color w:val="000000"/>
                <w:sz w:val="21"/>
                <w:szCs w:val="21"/>
              </w:rPr>
              <w:t>/</w:t>
            </w:r>
            <w:r w:rsidRPr="0022570A">
              <w:rPr>
                <w:rFonts w:ascii="Times New Roman"/>
                <w:color w:val="000000"/>
                <w:sz w:val="21"/>
                <w:szCs w:val="21"/>
              </w:rPr>
              <w:t>片</w:t>
            </w:r>
            <w:r w:rsidRPr="0022570A">
              <w:rPr>
                <w:rFonts w:ascii="Times New Roman"/>
                <w:sz w:val="21"/>
                <w:szCs w:val="21"/>
              </w:rPr>
              <w:t>*20</w:t>
            </w:r>
            <w:r w:rsidRPr="0022570A">
              <w:rPr>
                <w:rFonts w:ascii="Times New Roman"/>
                <w:sz w:val="21"/>
                <w:szCs w:val="21"/>
              </w:rPr>
              <w:t>，数量视情况而定）</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sz w:val="21"/>
                <w:szCs w:val="21"/>
              </w:rPr>
              <w:t>位移传感器支架：</w:t>
            </w:r>
            <w:r w:rsidRPr="0022570A">
              <w:rPr>
                <w:rFonts w:ascii="Times New Roman"/>
                <w:sz w:val="21"/>
                <w:szCs w:val="21"/>
              </w:rPr>
              <w:t>4000</w:t>
            </w:r>
            <w:r w:rsidRPr="0022570A">
              <w:rPr>
                <w:rFonts w:ascii="Times New Roman"/>
                <w:sz w:val="21"/>
                <w:szCs w:val="21"/>
              </w:rPr>
              <w:t>元（</w:t>
            </w:r>
            <w:r w:rsidRPr="0022570A">
              <w:rPr>
                <w:rFonts w:ascii="Times New Roman"/>
                <w:sz w:val="21"/>
                <w:szCs w:val="21"/>
              </w:rPr>
              <w:t>400</w:t>
            </w:r>
            <w:r w:rsidRPr="0022570A">
              <w:rPr>
                <w:rFonts w:ascii="Times New Roman"/>
                <w:sz w:val="21"/>
                <w:szCs w:val="21"/>
              </w:rPr>
              <w:t>元</w:t>
            </w:r>
            <w:r w:rsidRPr="0022570A">
              <w:rPr>
                <w:rFonts w:ascii="Times New Roman"/>
                <w:sz w:val="21"/>
                <w:szCs w:val="21"/>
              </w:rPr>
              <w:t>/</w:t>
            </w:r>
            <w:r w:rsidRPr="0022570A">
              <w:rPr>
                <w:rFonts w:ascii="Times New Roman"/>
                <w:sz w:val="21"/>
                <w:szCs w:val="21"/>
              </w:rPr>
              <w:t>个</w:t>
            </w:r>
            <w:r w:rsidRPr="0022570A">
              <w:rPr>
                <w:rFonts w:ascii="Times New Roman"/>
                <w:sz w:val="21"/>
                <w:szCs w:val="21"/>
              </w:rPr>
              <w:t>*10</w:t>
            </w:r>
            <w:r w:rsidRPr="0022570A">
              <w:rPr>
                <w:rFonts w:ascii="Times New Roman"/>
                <w:sz w:val="21"/>
                <w:szCs w:val="21"/>
              </w:rPr>
              <w:t>，数量视情况而定）</w:t>
            </w:r>
          </w:p>
          <w:p w:rsidR="0022570A" w:rsidRPr="0022570A" w:rsidRDefault="0022570A" w:rsidP="002E0EBB">
            <w:pPr>
              <w:snapToGrid w:val="0"/>
              <w:spacing w:line="240" w:lineRule="auto"/>
              <w:ind w:leftChars="0" w:left="0" w:firstLineChars="0" w:firstLine="0"/>
              <w:jc w:val="left"/>
              <w:rPr>
                <w:rFonts w:ascii="Times New Roman"/>
                <w:sz w:val="21"/>
                <w:szCs w:val="21"/>
              </w:rPr>
            </w:pPr>
            <w:r w:rsidRPr="0022570A">
              <w:rPr>
                <w:rFonts w:ascii="Times New Roman"/>
                <w:sz w:val="21"/>
                <w:szCs w:val="21"/>
              </w:rPr>
              <w:t>人工：</w:t>
            </w:r>
            <w:r w:rsidRPr="0022570A">
              <w:rPr>
                <w:rFonts w:ascii="Times New Roman"/>
                <w:sz w:val="21"/>
                <w:szCs w:val="21"/>
              </w:rPr>
              <w:t>5*0.08</w:t>
            </w:r>
            <w:r w:rsidRPr="0022570A">
              <w:rPr>
                <w:rFonts w:ascii="Times New Roman"/>
                <w:sz w:val="21"/>
                <w:szCs w:val="21"/>
              </w:rPr>
              <w:t>万</w:t>
            </w:r>
            <w:r w:rsidRPr="0022570A">
              <w:rPr>
                <w:rFonts w:ascii="Times New Roman"/>
                <w:sz w:val="21"/>
                <w:szCs w:val="21"/>
              </w:rPr>
              <w:t>/d*3</w:t>
            </w:r>
            <w:r w:rsidRPr="0022570A">
              <w:rPr>
                <w:rFonts w:ascii="Times New Roman"/>
                <w:sz w:val="21"/>
                <w:szCs w:val="21"/>
              </w:rPr>
              <w:t>折合</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费用共计：</w:t>
            </w:r>
            <w:r w:rsidRPr="0022570A">
              <w:rPr>
                <w:rFonts w:ascii="Times New Roman"/>
                <w:color w:val="000000"/>
                <w:sz w:val="21"/>
                <w:szCs w:val="21"/>
              </w:rPr>
              <w:t>2.1</w:t>
            </w:r>
            <w:r w:rsidRPr="0022570A">
              <w:rPr>
                <w:rFonts w:ascii="Times New Roman"/>
                <w:color w:val="000000"/>
                <w:sz w:val="21"/>
                <w:szCs w:val="21"/>
              </w:rPr>
              <w:t>万</w:t>
            </w:r>
            <w:r w:rsidRPr="0022570A">
              <w:rPr>
                <w:rFonts w:ascii="Times New Roman"/>
                <w:color w:val="000000"/>
                <w:sz w:val="21"/>
                <w:szCs w:val="21"/>
              </w:rPr>
              <w:t>/</w:t>
            </w:r>
            <w:r w:rsidRPr="0022570A">
              <w:rPr>
                <w:rFonts w:ascii="Times New Roman"/>
                <w:color w:val="000000"/>
                <w:sz w:val="21"/>
                <w:szCs w:val="21"/>
              </w:rPr>
              <w:t>次</w:t>
            </w:r>
          </w:p>
          <w:p w:rsidR="0022570A" w:rsidRPr="0022570A" w:rsidRDefault="0022570A" w:rsidP="002E0EBB">
            <w:pPr>
              <w:snapToGrid w:val="0"/>
              <w:spacing w:line="240" w:lineRule="auto"/>
              <w:ind w:leftChars="0" w:left="0" w:firstLineChars="0" w:firstLine="0"/>
              <w:rPr>
                <w:rFonts w:ascii="Times New Roman"/>
                <w:color w:val="000000"/>
                <w:sz w:val="21"/>
                <w:szCs w:val="21"/>
              </w:rPr>
            </w:pPr>
            <w:r w:rsidRPr="0022570A">
              <w:rPr>
                <w:rFonts w:ascii="Times New Roman"/>
                <w:color w:val="000000"/>
                <w:sz w:val="21"/>
                <w:szCs w:val="21"/>
              </w:rPr>
              <w:t>平均：</w:t>
            </w:r>
            <w:r w:rsidRPr="0022570A">
              <w:rPr>
                <w:rFonts w:ascii="Times New Roman"/>
                <w:color w:val="000000"/>
                <w:sz w:val="21"/>
                <w:szCs w:val="21"/>
              </w:rPr>
              <w:t>875</w:t>
            </w:r>
            <w:r w:rsidRPr="0022570A">
              <w:rPr>
                <w:rFonts w:ascii="Times New Roman"/>
                <w:color w:val="000000"/>
                <w:sz w:val="21"/>
                <w:szCs w:val="21"/>
              </w:rPr>
              <w:t>元</w:t>
            </w:r>
            <w:r w:rsidRPr="0022570A">
              <w:rPr>
                <w:rFonts w:ascii="Times New Roman"/>
                <w:color w:val="000000"/>
                <w:sz w:val="21"/>
                <w:szCs w:val="21"/>
              </w:rPr>
              <w:t>/</w:t>
            </w:r>
            <w:r w:rsidRPr="0022570A">
              <w:rPr>
                <w:rFonts w:ascii="Times New Roman"/>
                <w:color w:val="000000"/>
                <w:sz w:val="21"/>
                <w:szCs w:val="21"/>
              </w:rPr>
              <w:t>小时</w:t>
            </w:r>
          </w:p>
        </w:tc>
        <w:tc>
          <w:tcPr>
            <w:tcW w:w="377"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冯利法</w:t>
            </w:r>
          </w:p>
        </w:tc>
        <w:tc>
          <w:tcPr>
            <w:tcW w:w="384"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p>
        </w:tc>
      </w:tr>
      <w:tr w:rsidR="0022570A" w:rsidRPr="007D46A9" w:rsidTr="0022570A">
        <w:trPr>
          <w:trHeight w:val="1464"/>
          <w:jc w:val="center"/>
        </w:trPr>
        <w:tc>
          <w:tcPr>
            <w:tcW w:w="167" w:type="pct"/>
            <w:vMerge/>
            <w:vAlign w:val="center"/>
          </w:tcPr>
          <w:p w:rsidR="0022570A" w:rsidRPr="0022570A" w:rsidRDefault="0022570A" w:rsidP="0022570A">
            <w:pPr>
              <w:pStyle w:val="a5"/>
              <w:numPr>
                <w:ilvl w:val="0"/>
                <w:numId w:val="1"/>
              </w:numPr>
              <w:snapToGrid w:val="0"/>
              <w:spacing w:line="240" w:lineRule="auto"/>
              <w:ind w:leftChars="0" w:left="0" w:firstLineChars="0" w:firstLine="0"/>
              <w:jc w:val="center"/>
              <w:rPr>
                <w:rFonts w:ascii="Times New Roman"/>
                <w:color w:val="000000"/>
                <w:sz w:val="21"/>
                <w:szCs w:val="21"/>
              </w:rPr>
            </w:pPr>
          </w:p>
        </w:tc>
        <w:tc>
          <w:tcPr>
            <w:tcW w:w="508" w:type="pct"/>
            <w:vMerge/>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p>
        </w:tc>
        <w:tc>
          <w:tcPr>
            <w:tcW w:w="588" w:type="pct"/>
            <w:vAlign w:val="center"/>
          </w:tcPr>
          <w:p w:rsidR="0022570A" w:rsidRPr="0022570A" w:rsidRDefault="0022570A" w:rsidP="002E0EBB">
            <w:pPr>
              <w:snapToGrid w:val="0"/>
              <w:ind w:leftChars="0" w:left="0" w:firstLineChars="0" w:firstLine="0"/>
              <w:jc w:val="center"/>
              <w:rPr>
                <w:rFonts w:ascii="Times New Roman"/>
                <w:color w:val="000000"/>
                <w:sz w:val="21"/>
                <w:szCs w:val="21"/>
              </w:rPr>
            </w:pPr>
            <w:r w:rsidRPr="0022570A">
              <w:rPr>
                <w:rFonts w:ascii="Times New Roman"/>
                <w:bCs/>
                <w:color w:val="000000"/>
                <w:sz w:val="21"/>
                <w:szCs w:val="21"/>
              </w:rPr>
              <w:t>动设备状态监测系统</w:t>
            </w:r>
          </w:p>
        </w:tc>
        <w:tc>
          <w:tcPr>
            <w:tcW w:w="1237"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泵、电机等动设备运行故障的智能诊断，给出故障所在，指导电机的维修和维护工作监测各类设备运行时发生的声发射检测，为其状态评估提供支撑</w:t>
            </w:r>
          </w:p>
        </w:tc>
        <w:tc>
          <w:tcPr>
            <w:tcW w:w="779"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包括电机故障诊断系统、</w:t>
            </w:r>
            <w:r w:rsidRPr="0022570A">
              <w:rPr>
                <w:rFonts w:ascii="Times New Roman"/>
                <w:color w:val="000000"/>
                <w:sz w:val="21"/>
                <w:szCs w:val="21"/>
              </w:rPr>
              <w:t xml:space="preserve"> 32</w:t>
            </w:r>
            <w:r w:rsidRPr="0022570A">
              <w:rPr>
                <w:rFonts w:ascii="Times New Roman"/>
                <w:color w:val="000000"/>
                <w:sz w:val="21"/>
                <w:szCs w:val="21"/>
              </w:rPr>
              <w:t>通道多功能声发射测试系统</w:t>
            </w:r>
          </w:p>
        </w:tc>
        <w:tc>
          <w:tcPr>
            <w:tcW w:w="390"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无</w:t>
            </w:r>
          </w:p>
        </w:tc>
        <w:tc>
          <w:tcPr>
            <w:tcW w:w="570"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500</w:t>
            </w:r>
            <w:r w:rsidRPr="0022570A">
              <w:rPr>
                <w:rFonts w:ascii="Times New Roman"/>
                <w:color w:val="000000"/>
                <w:sz w:val="21"/>
                <w:szCs w:val="21"/>
              </w:rPr>
              <w:t>元</w:t>
            </w:r>
            <w:r w:rsidRPr="0022570A">
              <w:rPr>
                <w:rFonts w:ascii="Times New Roman"/>
                <w:color w:val="000000"/>
                <w:sz w:val="21"/>
                <w:szCs w:val="21"/>
              </w:rPr>
              <w:t>/</w:t>
            </w:r>
            <w:r w:rsidRPr="0022570A">
              <w:rPr>
                <w:rFonts w:ascii="Times New Roman"/>
                <w:color w:val="000000"/>
                <w:sz w:val="21"/>
                <w:szCs w:val="21"/>
              </w:rPr>
              <w:t>小时</w:t>
            </w:r>
          </w:p>
        </w:tc>
        <w:tc>
          <w:tcPr>
            <w:tcW w:w="377"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李杨</w:t>
            </w:r>
          </w:p>
        </w:tc>
        <w:tc>
          <w:tcPr>
            <w:tcW w:w="384"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p>
        </w:tc>
      </w:tr>
      <w:tr w:rsidR="0022570A" w:rsidRPr="007D46A9" w:rsidTr="0022570A">
        <w:trPr>
          <w:trHeight w:val="759"/>
          <w:jc w:val="center"/>
        </w:trPr>
        <w:tc>
          <w:tcPr>
            <w:tcW w:w="167" w:type="pct"/>
            <w:vMerge w:val="restart"/>
            <w:vAlign w:val="center"/>
          </w:tcPr>
          <w:p w:rsidR="0022570A" w:rsidRPr="0022570A" w:rsidRDefault="0022570A" w:rsidP="0022570A">
            <w:pPr>
              <w:pStyle w:val="a5"/>
              <w:numPr>
                <w:ilvl w:val="0"/>
                <w:numId w:val="1"/>
              </w:numPr>
              <w:snapToGrid w:val="0"/>
              <w:spacing w:line="240" w:lineRule="auto"/>
              <w:ind w:leftChars="0" w:left="0" w:firstLineChars="0" w:firstLine="0"/>
              <w:jc w:val="center"/>
              <w:rPr>
                <w:rFonts w:ascii="Times New Roman"/>
                <w:color w:val="000000"/>
                <w:sz w:val="21"/>
                <w:szCs w:val="21"/>
              </w:rPr>
            </w:pPr>
          </w:p>
        </w:tc>
        <w:tc>
          <w:tcPr>
            <w:tcW w:w="508" w:type="pct"/>
            <w:vMerge w:val="restar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蒸汽发生器传热管老化研究与寿命评估子平台</w:t>
            </w:r>
          </w:p>
        </w:tc>
        <w:tc>
          <w:tcPr>
            <w:tcW w:w="588"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高温高压环境滑移微动磨损试验装置</w:t>
            </w:r>
          </w:p>
        </w:tc>
        <w:tc>
          <w:tcPr>
            <w:tcW w:w="1237"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进行一定温度、压力、水化学条件或其它气体环境条件下，材料微小位移幅值、较高振动频率的微动摩擦磨损实验，并测试出材料摩擦磨损性能参数</w:t>
            </w:r>
          </w:p>
        </w:tc>
        <w:tc>
          <w:tcPr>
            <w:tcW w:w="779"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最高工作温度</w:t>
            </w:r>
            <w:r w:rsidRPr="0022570A">
              <w:rPr>
                <w:rFonts w:ascii="Times New Roman"/>
                <w:color w:val="000000"/>
                <w:sz w:val="21"/>
                <w:szCs w:val="21"/>
              </w:rPr>
              <w:t>350℃</w:t>
            </w:r>
            <w:r w:rsidRPr="0022570A">
              <w:rPr>
                <w:rFonts w:ascii="Times New Roman"/>
                <w:color w:val="000000"/>
                <w:sz w:val="21"/>
                <w:szCs w:val="21"/>
              </w:rPr>
              <w:t>；最高工作压力</w:t>
            </w:r>
            <w:r w:rsidRPr="0022570A">
              <w:rPr>
                <w:rFonts w:ascii="Times New Roman"/>
                <w:color w:val="000000"/>
                <w:sz w:val="21"/>
                <w:szCs w:val="21"/>
              </w:rPr>
              <w:t>20 MPa</w:t>
            </w:r>
            <w:r w:rsidRPr="0022570A">
              <w:rPr>
                <w:rFonts w:ascii="Times New Roman"/>
                <w:color w:val="000000"/>
                <w:sz w:val="21"/>
                <w:szCs w:val="21"/>
              </w:rPr>
              <w:t>；最大载荷</w:t>
            </w:r>
            <w:r w:rsidRPr="0022570A">
              <w:rPr>
                <w:rFonts w:ascii="Times New Roman"/>
                <w:color w:val="000000"/>
                <w:sz w:val="21"/>
                <w:szCs w:val="21"/>
              </w:rPr>
              <w:t>±500 N</w:t>
            </w:r>
            <w:r w:rsidRPr="0022570A">
              <w:rPr>
                <w:rFonts w:ascii="Times New Roman"/>
                <w:color w:val="000000"/>
                <w:sz w:val="21"/>
                <w:szCs w:val="21"/>
              </w:rPr>
              <w:t>；加载频率</w:t>
            </w:r>
            <w:r w:rsidRPr="0022570A">
              <w:rPr>
                <w:rFonts w:ascii="Times New Roman"/>
                <w:color w:val="000000"/>
                <w:sz w:val="21"/>
                <w:szCs w:val="21"/>
              </w:rPr>
              <w:t>0.001~100 Hz</w:t>
            </w:r>
            <w:r w:rsidRPr="0022570A">
              <w:rPr>
                <w:rFonts w:ascii="Times New Roman"/>
                <w:color w:val="000000"/>
                <w:sz w:val="21"/>
                <w:szCs w:val="21"/>
              </w:rPr>
              <w:t>；加载振幅</w:t>
            </w:r>
            <w:r w:rsidRPr="0022570A">
              <w:rPr>
                <w:rFonts w:ascii="Times New Roman"/>
                <w:color w:val="000000"/>
                <w:sz w:val="21"/>
                <w:szCs w:val="21"/>
              </w:rPr>
              <w:t>±10 μm~±10 mm</w:t>
            </w:r>
          </w:p>
        </w:tc>
        <w:tc>
          <w:tcPr>
            <w:tcW w:w="390"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无</w:t>
            </w:r>
          </w:p>
        </w:tc>
        <w:tc>
          <w:tcPr>
            <w:tcW w:w="570"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材料消耗费：</w:t>
            </w:r>
            <w:r w:rsidRPr="0022570A">
              <w:rPr>
                <w:rFonts w:ascii="Times New Roman"/>
                <w:color w:val="000000"/>
                <w:sz w:val="21"/>
                <w:szCs w:val="21"/>
              </w:rPr>
              <w:t>40</w:t>
            </w:r>
            <w:r w:rsidRPr="0022570A">
              <w:rPr>
                <w:rFonts w:ascii="Times New Roman"/>
                <w:color w:val="000000"/>
                <w:sz w:val="21"/>
                <w:szCs w:val="21"/>
              </w:rPr>
              <w:t>元</w:t>
            </w:r>
            <w:r w:rsidRPr="0022570A">
              <w:rPr>
                <w:rFonts w:ascii="Times New Roman"/>
                <w:color w:val="000000"/>
                <w:sz w:val="21"/>
                <w:szCs w:val="21"/>
              </w:rPr>
              <w:t>/h</w:t>
            </w:r>
            <w:r w:rsidRPr="0022570A">
              <w:rPr>
                <w:rFonts w:ascii="Times New Roman"/>
                <w:color w:val="000000"/>
                <w:sz w:val="21"/>
                <w:szCs w:val="21"/>
              </w:rPr>
              <w:t>；电费：</w:t>
            </w:r>
            <w:r w:rsidRPr="0022570A">
              <w:rPr>
                <w:rFonts w:ascii="Times New Roman"/>
                <w:color w:val="000000"/>
                <w:sz w:val="21"/>
                <w:szCs w:val="21"/>
              </w:rPr>
              <w:t>35</w:t>
            </w:r>
            <w:r w:rsidRPr="0022570A">
              <w:rPr>
                <w:rFonts w:ascii="Times New Roman"/>
                <w:color w:val="000000"/>
                <w:sz w:val="21"/>
                <w:szCs w:val="21"/>
              </w:rPr>
              <w:t>元</w:t>
            </w:r>
            <w:r w:rsidRPr="0022570A">
              <w:rPr>
                <w:rFonts w:ascii="Times New Roman"/>
                <w:color w:val="000000"/>
                <w:sz w:val="21"/>
                <w:szCs w:val="21"/>
              </w:rPr>
              <w:t>/h</w:t>
            </w:r>
            <w:r w:rsidRPr="0022570A">
              <w:rPr>
                <w:rFonts w:ascii="Times New Roman"/>
                <w:color w:val="000000"/>
                <w:sz w:val="21"/>
                <w:szCs w:val="21"/>
              </w:rPr>
              <w:t>（总功率</w:t>
            </w:r>
            <w:r w:rsidRPr="0022570A">
              <w:rPr>
                <w:rFonts w:ascii="Times New Roman"/>
                <w:color w:val="000000"/>
                <w:sz w:val="21"/>
                <w:szCs w:val="21"/>
              </w:rPr>
              <w:t>29KW</w:t>
            </w:r>
            <w:r w:rsidRPr="0022570A">
              <w:rPr>
                <w:rFonts w:ascii="Times New Roman"/>
                <w:color w:val="000000"/>
                <w:sz w:val="21"/>
                <w:szCs w:val="21"/>
              </w:rPr>
              <w:t>）；水费：去离子水自制；人工：</w:t>
            </w:r>
            <w:r w:rsidRPr="0022570A">
              <w:rPr>
                <w:rFonts w:ascii="Times New Roman"/>
                <w:color w:val="000000"/>
                <w:sz w:val="21"/>
                <w:szCs w:val="21"/>
              </w:rPr>
              <w:t>480</w:t>
            </w:r>
            <w:r w:rsidRPr="0022570A">
              <w:rPr>
                <w:rFonts w:ascii="Times New Roman"/>
                <w:color w:val="000000"/>
                <w:sz w:val="21"/>
                <w:szCs w:val="21"/>
              </w:rPr>
              <w:t>元</w:t>
            </w:r>
            <w:r w:rsidRPr="0022570A">
              <w:rPr>
                <w:rFonts w:ascii="Times New Roman"/>
                <w:color w:val="000000"/>
                <w:sz w:val="21"/>
                <w:szCs w:val="21"/>
              </w:rPr>
              <w:t>/h</w:t>
            </w:r>
            <w:r w:rsidRPr="0022570A">
              <w:rPr>
                <w:rFonts w:ascii="Times New Roman"/>
                <w:color w:val="000000"/>
                <w:sz w:val="21"/>
                <w:szCs w:val="21"/>
              </w:rPr>
              <w:lastRenderedPageBreak/>
              <w:t>（</w:t>
            </w:r>
            <w:r w:rsidRPr="0022570A">
              <w:rPr>
                <w:rFonts w:ascii="Times New Roman"/>
                <w:color w:val="000000"/>
                <w:sz w:val="21"/>
                <w:szCs w:val="21"/>
              </w:rPr>
              <w:t>5</w:t>
            </w:r>
            <w:r w:rsidRPr="0022570A">
              <w:rPr>
                <w:rFonts w:ascii="Times New Roman"/>
                <w:color w:val="000000"/>
                <w:sz w:val="21"/>
                <w:szCs w:val="21"/>
              </w:rPr>
              <w:t>人）</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费用共计：</w:t>
            </w:r>
            <w:r w:rsidRPr="0022570A">
              <w:rPr>
                <w:rFonts w:ascii="Times New Roman"/>
                <w:color w:val="000000"/>
                <w:sz w:val="21"/>
                <w:szCs w:val="21"/>
              </w:rPr>
              <w:t>550</w:t>
            </w:r>
            <w:r w:rsidRPr="0022570A">
              <w:rPr>
                <w:rFonts w:ascii="Times New Roman"/>
                <w:color w:val="000000"/>
                <w:sz w:val="21"/>
                <w:szCs w:val="21"/>
              </w:rPr>
              <w:t>元</w:t>
            </w:r>
            <w:r w:rsidRPr="0022570A">
              <w:rPr>
                <w:rFonts w:ascii="Times New Roman"/>
                <w:color w:val="000000"/>
                <w:sz w:val="21"/>
                <w:szCs w:val="21"/>
              </w:rPr>
              <w:t>/</w:t>
            </w:r>
            <w:r w:rsidRPr="0022570A">
              <w:rPr>
                <w:rFonts w:ascii="Times New Roman"/>
                <w:color w:val="000000"/>
                <w:sz w:val="21"/>
                <w:szCs w:val="21"/>
              </w:rPr>
              <w:t>小时</w:t>
            </w:r>
          </w:p>
        </w:tc>
        <w:tc>
          <w:tcPr>
            <w:tcW w:w="377"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lastRenderedPageBreak/>
              <w:t>梅金娜</w:t>
            </w:r>
          </w:p>
        </w:tc>
        <w:tc>
          <w:tcPr>
            <w:tcW w:w="384"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p>
        </w:tc>
      </w:tr>
      <w:tr w:rsidR="0022570A" w:rsidRPr="007D46A9" w:rsidTr="0022570A">
        <w:trPr>
          <w:trHeight w:val="759"/>
          <w:jc w:val="center"/>
        </w:trPr>
        <w:tc>
          <w:tcPr>
            <w:tcW w:w="167" w:type="pct"/>
            <w:vMerge/>
            <w:vAlign w:val="center"/>
          </w:tcPr>
          <w:p w:rsidR="0022570A" w:rsidRPr="0022570A" w:rsidRDefault="0022570A" w:rsidP="0022570A">
            <w:pPr>
              <w:pStyle w:val="a5"/>
              <w:numPr>
                <w:ilvl w:val="0"/>
                <w:numId w:val="1"/>
              </w:numPr>
              <w:snapToGrid w:val="0"/>
              <w:spacing w:line="240" w:lineRule="auto"/>
              <w:ind w:leftChars="0" w:left="0" w:firstLineChars="0" w:firstLine="0"/>
              <w:jc w:val="center"/>
              <w:rPr>
                <w:rFonts w:ascii="Times New Roman"/>
                <w:color w:val="000000"/>
                <w:sz w:val="21"/>
                <w:szCs w:val="21"/>
              </w:rPr>
            </w:pPr>
          </w:p>
        </w:tc>
        <w:tc>
          <w:tcPr>
            <w:tcW w:w="508" w:type="pct"/>
            <w:vMerge/>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p>
        </w:tc>
        <w:tc>
          <w:tcPr>
            <w:tcW w:w="588"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高温高压环境冲击</w:t>
            </w:r>
            <w:r w:rsidRPr="0022570A">
              <w:rPr>
                <w:rFonts w:ascii="Times New Roman"/>
                <w:color w:val="000000"/>
                <w:sz w:val="21"/>
                <w:szCs w:val="21"/>
              </w:rPr>
              <w:t>-</w:t>
            </w:r>
            <w:r w:rsidRPr="0022570A">
              <w:rPr>
                <w:rFonts w:ascii="Times New Roman"/>
                <w:color w:val="000000"/>
                <w:sz w:val="21"/>
                <w:szCs w:val="21"/>
              </w:rPr>
              <w:t>滑移复合微动磨损试验装置</w:t>
            </w:r>
          </w:p>
        </w:tc>
        <w:tc>
          <w:tcPr>
            <w:tcW w:w="1237"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进行一定温度、压力、水化学条件或其它气体环境条件下，材料微小位移幅值、较高振动频率的冲击</w:t>
            </w:r>
            <w:r w:rsidRPr="0022570A">
              <w:rPr>
                <w:rFonts w:ascii="Times New Roman"/>
                <w:color w:val="000000"/>
                <w:sz w:val="21"/>
                <w:szCs w:val="21"/>
              </w:rPr>
              <w:t>-</w:t>
            </w:r>
            <w:r w:rsidRPr="0022570A">
              <w:rPr>
                <w:rFonts w:ascii="Times New Roman"/>
                <w:color w:val="000000"/>
                <w:sz w:val="21"/>
                <w:szCs w:val="21"/>
              </w:rPr>
              <w:t>微动耦合摩擦磨损实验，并测试出材料摩擦磨损性能参数</w:t>
            </w:r>
          </w:p>
        </w:tc>
        <w:tc>
          <w:tcPr>
            <w:tcW w:w="779"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最高工作温度</w:t>
            </w:r>
            <w:r w:rsidRPr="0022570A">
              <w:rPr>
                <w:rFonts w:ascii="Times New Roman"/>
                <w:color w:val="000000"/>
                <w:sz w:val="21"/>
                <w:szCs w:val="21"/>
              </w:rPr>
              <w:t>350℃</w:t>
            </w:r>
            <w:r w:rsidRPr="0022570A">
              <w:rPr>
                <w:rFonts w:ascii="Times New Roman"/>
                <w:color w:val="000000"/>
                <w:sz w:val="21"/>
                <w:szCs w:val="21"/>
              </w:rPr>
              <w:t>；最高工作压力</w:t>
            </w:r>
            <w:r w:rsidRPr="0022570A">
              <w:rPr>
                <w:rFonts w:ascii="Times New Roman"/>
                <w:color w:val="000000"/>
                <w:sz w:val="21"/>
                <w:szCs w:val="21"/>
              </w:rPr>
              <w:t>20 MPa</w:t>
            </w:r>
            <w:r w:rsidRPr="0022570A">
              <w:rPr>
                <w:rFonts w:ascii="Times New Roman"/>
                <w:color w:val="000000"/>
                <w:sz w:val="21"/>
                <w:szCs w:val="21"/>
              </w:rPr>
              <w:t>；最大载荷</w:t>
            </w:r>
            <w:r w:rsidRPr="0022570A">
              <w:rPr>
                <w:rFonts w:ascii="Times New Roman"/>
                <w:color w:val="000000"/>
                <w:sz w:val="21"/>
                <w:szCs w:val="21"/>
              </w:rPr>
              <w:t>±500 N</w:t>
            </w:r>
            <w:r w:rsidRPr="0022570A">
              <w:rPr>
                <w:rFonts w:ascii="Times New Roman"/>
                <w:color w:val="000000"/>
                <w:sz w:val="21"/>
                <w:szCs w:val="21"/>
              </w:rPr>
              <w:t>；加载频率</w:t>
            </w:r>
            <w:r w:rsidRPr="0022570A">
              <w:rPr>
                <w:rFonts w:ascii="Times New Roman"/>
                <w:color w:val="000000"/>
                <w:sz w:val="21"/>
                <w:szCs w:val="21"/>
              </w:rPr>
              <w:t>1~100 Hz</w:t>
            </w:r>
            <w:r w:rsidRPr="0022570A">
              <w:rPr>
                <w:rFonts w:ascii="Times New Roman"/>
                <w:color w:val="000000"/>
                <w:sz w:val="21"/>
                <w:szCs w:val="21"/>
              </w:rPr>
              <w:t>；滑移振幅</w:t>
            </w:r>
            <w:r w:rsidRPr="0022570A">
              <w:rPr>
                <w:rFonts w:ascii="Times New Roman"/>
                <w:color w:val="000000"/>
                <w:sz w:val="21"/>
                <w:szCs w:val="21"/>
              </w:rPr>
              <w:t>±10 μm~±30 mm</w:t>
            </w:r>
            <w:r w:rsidRPr="0022570A">
              <w:rPr>
                <w:rFonts w:ascii="Times New Roman"/>
                <w:color w:val="000000"/>
                <w:sz w:val="21"/>
                <w:szCs w:val="21"/>
              </w:rPr>
              <w:t>，冲击振幅</w:t>
            </w:r>
            <w:r w:rsidRPr="0022570A">
              <w:rPr>
                <w:rFonts w:ascii="Times New Roman"/>
                <w:color w:val="000000"/>
                <w:sz w:val="21"/>
                <w:szCs w:val="21"/>
              </w:rPr>
              <w:t>±10 μm~±10 mm</w:t>
            </w:r>
          </w:p>
        </w:tc>
        <w:tc>
          <w:tcPr>
            <w:tcW w:w="390"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无</w:t>
            </w:r>
          </w:p>
        </w:tc>
        <w:tc>
          <w:tcPr>
            <w:tcW w:w="570"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材料消耗费：</w:t>
            </w:r>
            <w:r w:rsidRPr="0022570A">
              <w:rPr>
                <w:rFonts w:ascii="Times New Roman"/>
                <w:color w:val="000000"/>
                <w:sz w:val="21"/>
                <w:szCs w:val="21"/>
              </w:rPr>
              <w:t>50</w:t>
            </w:r>
            <w:r w:rsidRPr="0022570A">
              <w:rPr>
                <w:rFonts w:ascii="Times New Roman"/>
                <w:color w:val="000000"/>
                <w:sz w:val="21"/>
                <w:szCs w:val="21"/>
              </w:rPr>
              <w:t>元</w:t>
            </w:r>
            <w:r w:rsidRPr="0022570A">
              <w:rPr>
                <w:rFonts w:ascii="Times New Roman"/>
                <w:color w:val="000000"/>
                <w:sz w:val="21"/>
                <w:szCs w:val="21"/>
              </w:rPr>
              <w:t>/h</w:t>
            </w:r>
            <w:r w:rsidRPr="0022570A">
              <w:rPr>
                <w:rFonts w:ascii="Times New Roman"/>
                <w:color w:val="000000"/>
                <w:sz w:val="21"/>
                <w:szCs w:val="21"/>
              </w:rPr>
              <w:t>；电费：</w:t>
            </w:r>
            <w:r w:rsidRPr="0022570A">
              <w:rPr>
                <w:rFonts w:ascii="Times New Roman"/>
                <w:color w:val="000000"/>
                <w:sz w:val="21"/>
                <w:szCs w:val="21"/>
              </w:rPr>
              <w:t>50</w:t>
            </w:r>
            <w:r w:rsidRPr="0022570A">
              <w:rPr>
                <w:rFonts w:ascii="Times New Roman"/>
                <w:color w:val="000000"/>
                <w:sz w:val="21"/>
                <w:szCs w:val="21"/>
              </w:rPr>
              <w:t>元</w:t>
            </w:r>
            <w:r w:rsidRPr="0022570A">
              <w:rPr>
                <w:rFonts w:ascii="Times New Roman"/>
                <w:color w:val="000000"/>
                <w:sz w:val="21"/>
                <w:szCs w:val="21"/>
              </w:rPr>
              <w:t>/h</w:t>
            </w:r>
            <w:r w:rsidRPr="0022570A">
              <w:rPr>
                <w:rFonts w:ascii="Times New Roman"/>
                <w:color w:val="000000"/>
                <w:sz w:val="21"/>
                <w:szCs w:val="21"/>
              </w:rPr>
              <w:t>（总功率</w:t>
            </w:r>
            <w:r w:rsidRPr="0022570A">
              <w:rPr>
                <w:rFonts w:ascii="Times New Roman"/>
                <w:color w:val="000000"/>
                <w:sz w:val="21"/>
                <w:szCs w:val="21"/>
              </w:rPr>
              <w:t>41kW</w:t>
            </w:r>
            <w:r w:rsidRPr="0022570A">
              <w:rPr>
                <w:rFonts w:ascii="Times New Roman"/>
                <w:color w:val="000000"/>
                <w:sz w:val="21"/>
                <w:szCs w:val="21"/>
              </w:rPr>
              <w:t>）；水费：去离子水自制；人工：</w:t>
            </w:r>
            <w:r w:rsidRPr="0022570A">
              <w:rPr>
                <w:rFonts w:ascii="Times New Roman"/>
                <w:color w:val="000000"/>
                <w:sz w:val="21"/>
                <w:szCs w:val="21"/>
              </w:rPr>
              <w:t>550</w:t>
            </w:r>
            <w:r w:rsidRPr="0022570A">
              <w:rPr>
                <w:rFonts w:ascii="Times New Roman"/>
                <w:color w:val="000000"/>
                <w:sz w:val="21"/>
                <w:szCs w:val="21"/>
              </w:rPr>
              <w:t>元</w:t>
            </w:r>
            <w:r w:rsidRPr="0022570A">
              <w:rPr>
                <w:rFonts w:ascii="Times New Roman"/>
                <w:color w:val="000000"/>
                <w:sz w:val="21"/>
                <w:szCs w:val="21"/>
              </w:rPr>
              <w:t>/h</w:t>
            </w:r>
            <w:r w:rsidRPr="0022570A">
              <w:rPr>
                <w:rFonts w:ascii="Times New Roman"/>
                <w:color w:val="000000"/>
                <w:sz w:val="21"/>
                <w:szCs w:val="21"/>
              </w:rPr>
              <w:t>（</w:t>
            </w:r>
            <w:r w:rsidRPr="0022570A">
              <w:rPr>
                <w:rFonts w:ascii="Times New Roman"/>
                <w:color w:val="000000"/>
                <w:sz w:val="21"/>
                <w:szCs w:val="21"/>
              </w:rPr>
              <w:t>6</w:t>
            </w:r>
            <w:r w:rsidRPr="0022570A">
              <w:rPr>
                <w:rFonts w:ascii="Times New Roman"/>
                <w:color w:val="000000"/>
                <w:sz w:val="21"/>
                <w:szCs w:val="21"/>
              </w:rPr>
              <w:t>人）</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费用共计：</w:t>
            </w:r>
            <w:r w:rsidRPr="0022570A">
              <w:rPr>
                <w:rFonts w:ascii="Times New Roman"/>
                <w:color w:val="000000"/>
                <w:sz w:val="21"/>
                <w:szCs w:val="21"/>
              </w:rPr>
              <w:t>650</w:t>
            </w:r>
            <w:r w:rsidRPr="0022570A">
              <w:rPr>
                <w:rFonts w:ascii="Times New Roman"/>
                <w:color w:val="000000"/>
                <w:sz w:val="21"/>
                <w:szCs w:val="21"/>
              </w:rPr>
              <w:t>元</w:t>
            </w:r>
            <w:r w:rsidRPr="0022570A">
              <w:rPr>
                <w:rFonts w:ascii="Times New Roman"/>
                <w:color w:val="000000"/>
                <w:sz w:val="21"/>
                <w:szCs w:val="21"/>
              </w:rPr>
              <w:t>/</w:t>
            </w:r>
            <w:r w:rsidRPr="0022570A">
              <w:rPr>
                <w:rFonts w:ascii="Times New Roman"/>
                <w:color w:val="000000"/>
                <w:sz w:val="21"/>
                <w:szCs w:val="21"/>
              </w:rPr>
              <w:t>小时</w:t>
            </w:r>
          </w:p>
        </w:tc>
        <w:tc>
          <w:tcPr>
            <w:tcW w:w="377"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梅金娜</w:t>
            </w:r>
          </w:p>
        </w:tc>
        <w:tc>
          <w:tcPr>
            <w:tcW w:w="384"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p>
        </w:tc>
      </w:tr>
      <w:tr w:rsidR="0022570A" w:rsidRPr="007D46A9" w:rsidTr="0022570A">
        <w:trPr>
          <w:trHeight w:val="759"/>
          <w:jc w:val="center"/>
        </w:trPr>
        <w:tc>
          <w:tcPr>
            <w:tcW w:w="167" w:type="pct"/>
            <w:vMerge/>
            <w:vAlign w:val="center"/>
          </w:tcPr>
          <w:p w:rsidR="0022570A" w:rsidRPr="0022570A" w:rsidRDefault="0022570A" w:rsidP="0022570A">
            <w:pPr>
              <w:pStyle w:val="a5"/>
              <w:numPr>
                <w:ilvl w:val="0"/>
                <w:numId w:val="1"/>
              </w:numPr>
              <w:snapToGrid w:val="0"/>
              <w:spacing w:line="240" w:lineRule="auto"/>
              <w:ind w:leftChars="0" w:left="0" w:firstLineChars="0" w:firstLine="0"/>
              <w:jc w:val="center"/>
              <w:rPr>
                <w:rFonts w:ascii="Times New Roman"/>
                <w:color w:val="000000"/>
                <w:sz w:val="21"/>
                <w:szCs w:val="21"/>
              </w:rPr>
            </w:pPr>
          </w:p>
        </w:tc>
        <w:tc>
          <w:tcPr>
            <w:tcW w:w="508" w:type="pct"/>
            <w:vMerge/>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p>
        </w:tc>
        <w:tc>
          <w:tcPr>
            <w:tcW w:w="588"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三维形貌仪（</w:t>
            </w:r>
            <w:r w:rsidRPr="0022570A">
              <w:rPr>
                <w:rFonts w:ascii="Times New Roman"/>
                <w:color w:val="000000"/>
                <w:sz w:val="21"/>
                <w:szCs w:val="21"/>
              </w:rPr>
              <w:t>3D</w:t>
            </w:r>
            <w:r w:rsidRPr="0022570A">
              <w:rPr>
                <w:rFonts w:ascii="Times New Roman"/>
                <w:color w:val="000000"/>
                <w:sz w:val="21"/>
                <w:szCs w:val="21"/>
              </w:rPr>
              <w:t>形状测量激光共聚焦显微系统）</w:t>
            </w:r>
          </w:p>
        </w:tc>
        <w:tc>
          <w:tcPr>
            <w:tcW w:w="1237"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实时测量各种材料表面的微观形貌，表面微小坑洞或缺陷的深度、轮廓和体积</w:t>
            </w:r>
          </w:p>
        </w:tc>
        <w:tc>
          <w:tcPr>
            <w:tcW w:w="779"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X/Y</w:t>
            </w:r>
            <w:r w:rsidRPr="0022570A">
              <w:rPr>
                <w:rFonts w:ascii="Times New Roman"/>
                <w:color w:val="000000"/>
                <w:sz w:val="21"/>
                <w:szCs w:val="21"/>
              </w:rPr>
              <w:t>方向图像显示分辨率不低于</w:t>
            </w:r>
            <w:r w:rsidRPr="0022570A">
              <w:rPr>
                <w:rFonts w:ascii="Times New Roman"/>
                <w:color w:val="000000"/>
                <w:sz w:val="21"/>
                <w:szCs w:val="21"/>
              </w:rPr>
              <w:t>0.01 μm</w:t>
            </w:r>
            <w:r w:rsidRPr="0022570A">
              <w:rPr>
                <w:rFonts w:ascii="Times New Roman"/>
                <w:color w:val="000000"/>
                <w:sz w:val="21"/>
                <w:szCs w:val="21"/>
              </w:rPr>
              <w:t>，重复精度（</w:t>
            </w:r>
            <w:r w:rsidRPr="0022570A">
              <w:rPr>
                <w:rFonts w:ascii="Times New Roman"/>
                <w:color w:val="000000"/>
                <w:sz w:val="21"/>
                <w:szCs w:val="21"/>
              </w:rPr>
              <w:t>3δ</w:t>
            </w:r>
            <w:r w:rsidRPr="0022570A">
              <w:rPr>
                <w:rFonts w:ascii="Times New Roman"/>
                <w:color w:val="000000"/>
                <w:sz w:val="21"/>
                <w:szCs w:val="21"/>
              </w:rPr>
              <w:t>）</w:t>
            </w:r>
            <w:r w:rsidRPr="0022570A">
              <w:rPr>
                <w:rFonts w:ascii="Times New Roman"/>
                <w:color w:val="000000"/>
                <w:sz w:val="21"/>
                <w:szCs w:val="21"/>
              </w:rPr>
              <w:t>≤0.03 μm</w:t>
            </w:r>
            <w:r w:rsidRPr="0022570A">
              <w:rPr>
                <w:rFonts w:ascii="Times New Roman"/>
                <w:color w:val="000000"/>
                <w:sz w:val="21"/>
                <w:szCs w:val="21"/>
              </w:rPr>
              <w:t>；</w:t>
            </w:r>
            <w:r w:rsidRPr="0022570A">
              <w:rPr>
                <w:rFonts w:ascii="Times New Roman"/>
                <w:color w:val="000000"/>
                <w:sz w:val="21"/>
                <w:szCs w:val="21"/>
              </w:rPr>
              <w:t>Z</w:t>
            </w:r>
            <w:r w:rsidRPr="0022570A">
              <w:rPr>
                <w:rFonts w:ascii="Times New Roman"/>
                <w:color w:val="000000"/>
                <w:sz w:val="21"/>
                <w:szCs w:val="21"/>
              </w:rPr>
              <w:t>方向显示分辨率不低于</w:t>
            </w:r>
            <w:r w:rsidRPr="0022570A">
              <w:rPr>
                <w:rFonts w:ascii="Times New Roman"/>
                <w:color w:val="000000"/>
                <w:sz w:val="21"/>
                <w:szCs w:val="21"/>
              </w:rPr>
              <w:t>0.005 μm</w:t>
            </w:r>
            <w:r w:rsidRPr="0022570A">
              <w:rPr>
                <w:rFonts w:ascii="Times New Roman"/>
                <w:color w:val="000000"/>
                <w:sz w:val="21"/>
                <w:szCs w:val="21"/>
              </w:rPr>
              <w:t>，重复精度（</w:t>
            </w:r>
            <w:r w:rsidRPr="0022570A">
              <w:rPr>
                <w:rFonts w:ascii="Times New Roman"/>
                <w:color w:val="000000"/>
                <w:sz w:val="21"/>
                <w:szCs w:val="21"/>
              </w:rPr>
              <w:t>δ</w:t>
            </w:r>
            <w:r w:rsidRPr="0022570A">
              <w:rPr>
                <w:rFonts w:ascii="Times New Roman"/>
                <w:color w:val="000000"/>
                <w:sz w:val="21"/>
                <w:szCs w:val="21"/>
              </w:rPr>
              <w:t>）</w:t>
            </w:r>
            <w:r w:rsidRPr="0022570A">
              <w:rPr>
                <w:rFonts w:ascii="Times New Roman"/>
                <w:color w:val="000000"/>
                <w:sz w:val="21"/>
                <w:szCs w:val="21"/>
              </w:rPr>
              <w:t>≤0.02 μm</w:t>
            </w:r>
            <w:r w:rsidRPr="0022570A">
              <w:rPr>
                <w:rFonts w:ascii="Times New Roman"/>
                <w:color w:val="000000"/>
                <w:sz w:val="21"/>
                <w:szCs w:val="21"/>
              </w:rPr>
              <w:t>；</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具备面扫描和线扫描两种扫描方式，面扫描速度不低于</w:t>
            </w:r>
            <w:r w:rsidRPr="0022570A">
              <w:rPr>
                <w:rFonts w:ascii="Times New Roman"/>
                <w:color w:val="000000"/>
                <w:sz w:val="21"/>
                <w:szCs w:val="21"/>
              </w:rPr>
              <w:t>20 Hz</w:t>
            </w:r>
            <w:r w:rsidRPr="0022570A">
              <w:rPr>
                <w:rFonts w:ascii="Times New Roman"/>
                <w:color w:val="000000"/>
                <w:sz w:val="21"/>
                <w:szCs w:val="21"/>
              </w:rPr>
              <w:t>；激光扫描整体放大倍率不低于</w:t>
            </w:r>
            <w:r w:rsidRPr="0022570A">
              <w:rPr>
                <w:rFonts w:ascii="Times New Roman"/>
                <w:color w:val="000000"/>
                <w:sz w:val="21"/>
                <w:szCs w:val="21"/>
              </w:rPr>
              <w:t>1.5</w:t>
            </w:r>
            <w:r w:rsidRPr="0022570A">
              <w:rPr>
                <w:rFonts w:ascii="Times New Roman"/>
                <w:color w:val="000000"/>
                <w:sz w:val="21"/>
                <w:szCs w:val="21"/>
              </w:rPr>
              <w:t>万倍。</w:t>
            </w:r>
          </w:p>
        </w:tc>
        <w:tc>
          <w:tcPr>
            <w:tcW w:w="390"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无</w:t>
            </w:r>
          </w:p>
        </w:tc>
        <w:tc>
          <w:tcPr>
            <w:tcW w:w="570"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电费：</w:t>
            </w:r>
            <w:r w:rsidRPr="0022570A">
              <w:rPr>
                <w:rFonts w:ascii="Times New Roman"/>
                <w:color w:val="000000"/>
                <w:sz w:val="21"/>
                <w:szCs w:val="21"/>
              </w:rPr>
              <w:t>10</w:t>
            </w:r>
            <w:r w:rsidRPr="0022570A">
              <w:rPr>
                <w:rFonts w:ascii="Times New Roman"/>
                <w:color w:val="000000"/>
                <w:sz w:val="21"/>
                <w:szCs w:val="21"/>
              </w:rPr>
              <w:t>元</w:t>
            </w:r>
            <w:r w:rsidRPr="0022570A">
              <w:rPr>
                <w:rFonts w:ascii="Times New Roman"/>
                <w:color w:val="000000"/>
                <w:sz w:val="21"/>
                <w:szCs w:val="21"/>
              </w:rPr>
              <w:t>/h</w:t>
            </w:r>
            <w:r w:rsidRPr="0022570A">
              <w:rPr>
                <w:rFonts w:ascii="Times New Roman"/>
                <w:color w:val="000000"/>
                <w:sz w:val="21"/>
                <w:szCs w:val="21"/>
              </w:rPr>
              <w:t>（总功率</w:t>
            </w:r>
            <w:r w:rsidRPr="0022570A">
              <w:rPr>
                <w:rFonts w:ascii="Times New Roman"/>
                <w:color w:val="000000"/>
                <w:sz w:val="21"/>
                <w:szCs w:val="21"/>
              </w:rPr>
              <w:t>8kW</w:t>
            </w:r>
            <w:r w:rsidRPr="0022570A">
              <w:rPr>
                <w:rFonts w:ascii="Times New Roman"/>
                <w:color w:val="000000"/>
                <w:sz w:val="21"/>
                <w:szCs w:val="21"/>
              </w:rPr>
              <w:t>）；</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人工：</w:t>
            </w:r>
            <w:r w:rsidRPr="0022570A">
              <w:rPr>
                <w:rFonts w:ascii="Times New Roman"/>
                <w:color w:val="000000"/>
                <w:sz w:val="21"/>
                <w:szCs w:val="21"/>
              </w:rPr>
              <w:t>190</w:t>
            </w:r>
            <w:r w:rsidRPr="0022570A">
              <w:rPr>
                <w:rFonts w:ascii="Times New Roman"/>
                <w:color w:val="000000"/>
                <w:sz w:val="21"/>
                <w:szCs w:val="21"/>
              </w:rPr>
              <w:t>元</w:t>
            </w:r>
            <w:r w:rsidRPr="0022570A">
              <w:rPr>
                <w:rFonts w:ascii="Times New Roman"/>
                <w:color w:val="000000"/>
                <w:sz w:val="21"/>
                <w:szCs w:val="21"/>
              </w:rPr>
              <w:t>/h(2</w:t>
            </w:r>
            <w:r w:rsidRPr="0022570A">
              <w:rPr>
                <w:rFonts w:ascii="Times New Roman"/>
                <w:color w:val="000000"/>
                <w:sz w:val="21"/>
                <w:szCs w:val="21"/>
              </w:rPr>
              <w:t>人</w:t>
            </w:r>
            <w:r w:rsidRPr="0022570A">
              <w:rPr>
                <w:rFonts w:ascii="Times New Roman"/>
                <w:color w:val="000000"/>
                <w:sz w:val="21"/>
                <w:szCs w:val="21"/>
              </w:rPr>
              <w:t>)</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费用共计：</w:t>
            </w:r>
            <w:r w:rsidRPr="0022570A">
              <w:rPr>
                <w:rFonts w:ascii="Times New Roman"/>
                <w:color w:val="000000"/>
                <w:sz w:val="21"/>
                <w:szCs w:val="21"/>
              </w:rPr>
              <w:t>200</w:t>
            </w:r>
            <w:r w:rsidRPr="0022570A">
              <w:rPr>
                <w:rFonts w:ascii="Times New Roman"/>
                <w:color w:val="000000"/>
                <w:sz w:val="21"/>
                <w:szCs w:val="21"/>
              </w:rPr>
              <w:t>元</w:t>
            </w:r>
            <w:r w:rsidRPr="0022570A">
              <w:rPr>
                <w:rFonts w:ascii="Times New Roman"/>
                <w:color w:val="000000"/>
                <w:sz w:val="21"/>
                <w:szCs w:val="21"/>
              </w:rPr>
              <w:t>/</w:t>
            </w:r>
            <w:r w:rsidRPr="0022570A">
              <w:rPr>
                <w:rFonts w:ascii="Times New Roman"/>
                <w:color w:val="000000"/>
                <w:sz w:val="21"/>
                <w:szCs w:val="21"/>
              </w:rPr>
              <w:t>小时</w:t>
            </w:r>
          </w:p>
        </w:tc>
        <w:tc>
          <w:tcPr>
            <w:tcW w:w="377"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梅金娜</w:t>
            </w:r>
          </w:p>
        </w:tc>
        <w:tc>
          <w:tcPr>
            <w:tcW w:w="384"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p>
        </w:tc>
      </w:tr>
      <w:tr w:rsidR="0022570A" w:rsidRPr="007D46A9" w:rsidTr="0022570A">
        <w:trPr>
          <w:trHeight w:val="759"/>
          <w:jc w:val="center"/>
        </w:trPr>
        <w:tc>
          <w:tcPr>
            <w:tcW w:w="167" w:type="pct"/>
            <w:vMerge/>
            <w:vAlign w:val="center"/>
          </w:tcPr>
          <w:p w:rsidR="0022570A" w:rsidRPr="0022570A" w:rsidRDefault="0022570A" w:rsidP="0022570A">
            <w:pPr>
              <w:pStyle w:val="a5"/>
              <w:numPr>
                <w:ilvl w:val="0"/>
                <w:numId w:val="1"/>
              </w:numPr>
              <w:snapToGrid w:val="0"/>
              <w:spacing w:line="240" w:lineRule="auto"/>
              <w:ind w:leftChars="0" w:left="0" w:firstLineChars="0" w:firstLine="0"/>
              <w:jc w:val="center"/>
              <w:rPr>
                <w:rFonts w:ascii="Times New Roman"/>
                <w:color w:val="000000"/>
                <w:sz w:val="21"/>
                <w:szCs w:val="21"/>
              </w:rPr>
            </w:pPr>
          </w:p>
        </w:tc>
        <w:tc>
          <w:tcPr>
            <w:tcW w:w="508" w:type="pct"/>
            <w:vMerge/>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p>
        </w:tc>
        <w:tc>
          <w:tcPr>
            <w:tcW w:w="588"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超高频疲劳试验平台</w:t>
            </w:r>
          </w:p>
        </w:tc>
        <w:tc>
          <w:tcPr>
            <w:tcW w:w="1237"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金属材料</w:t>
            </w:r>
            <w:r w:rsidRPr="0022570A">
              <w:rPr>
                <w:rFonts w:ascii="Times New Roman"/>
                <w:color w:val="000000"/>
                <w:sz w:val="21"/>
                <w:szCs w:val="21"/>
              </w:rPr>
              <w:t>S-N</w:t>
            </w:r>
            <w:r w:rsidRPr="0022570A">
              <w:rPr>
                <w:rFonts w:ascii="Times New Roman"/>
                <w:color w:val="000000"/>
                <w:sz w:val="21"/>
                <w:szCs w:val="21"/>
              </w:rPr>
              <w:t>疲劳曲线测试；快速获取</w:t>
            </w:r>
            <w:r w:rsidRPr="0022570A">
              <w:rPr>
                <w:rFonts w:ascii="Times New Roman"/>
                <w:color w:val="000000"/>
                <w:sz w:val="21"/>
                <w:szCs w:val="21"/>
              </w:rPr>
              <w:t>10</w:t>
            </w:r>
            <w:r w:rsidRPr="0022570A">
              <w:rPr>
                <w:rFonts w:ascii="Times New Roman"/>
                <w:color w:val="000000"/>
                <w:sz w:val="21"/>
                <w:szCs w:val="21"/>
                <w:vertAlign w:val="superscript"/>
              </w:rPr>
              <w:t>8</w:t>
            </w:r>
            <w:r w:rsidRPr="0022570A">
              <w:rPr>
                <w:rFonts w:ascii="Times New Roman"/>
                <w:color w:val="000000"/>
                <w:sz w:val="21"/>
                <w:szCs w:val="21"/>
              </w:rPr>
              <w:t>循环次数超高周疲劳性能</w:t>
            </w:r>
          </w:p>
        </w:tc>
        <w:tc>
          <w:tcPr>
            <w:tcW w:w="779"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超声波（</w:t>
            </w:r>
            <w:r w:rsidRPr="0022570A">
              <w:rPr>
                <w:rFonts w:ascii="Times New Roman"/>
                <w:color w:val="000000"/>
                <w:sz w:val="21"/>
                <w:szCs w:val="21"/>
              </w:rPr>
              <w:t>20kHz</w:t>
            </w:r>
            <w:r w:rsidRPr="0022570A">
              <w:rPr>
                <w:rFonts w:ascii="Times New Roman"/>
                <w:color w:val="000000"/>
                <w:sz w:val="21"/>
                <w:szCs w:val="21"/>
              </w:rPr>
              <w:t>）共振，应力容量：</w:t>
            </w:r>
            <w:r w:rsidRPr="0022570A">
              <w:rPr>
                <w:rFonts w:ascii="Times New Roman"/>
                <w:color w:val="000000"/>
                <w:sz w:val="21"/>
                <w:szCs w:val="21"/>
              </w:rPr>
              <w:t>±1200MPa</w:t>
            </w:r>
          </w:p>
        </w:tc>
        <w:tc>
          <w:tcPr>
            <w:tcW w:w="390"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无</w:t>
            </w:r>
          </w:p>
        </w:tc>
        <w:tc>
          <w:tcPr>
            <w:tcW w:w="570"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电费：</w:t>
            </w:r>
            <w:r w:rsidRPr="0022570A">
              <w:rPr>
                <w:rFonts w:ascii="Times New Roman"/>
                <w:color w:val="000000"/>
                <w:sz w:val="21"/>
                <w:szCs w:val="21"/>
              </w:rPr>
              <w:t>15</w:t>
            </w:r>
            <w:r w:rsidRPr="0022570A">
              <w:rPr>
                <w:rFonts w:ascii="Times New Roman"/>
                <w:color w:val="000000"/>
                <w:sz w:val="21"/>
                <w:szCs w:val="21"/>
              </w:rPr>
              <w:t>元</w:t>
            </w:r>
            <w:r w:rsidRPr="0022570A">
              <w:rPr>
                <w:rFonts w:ascii="Times New Roman"/>
                <w:color w:val="000000"/>
                <w:sz w:val="21"/>
                <w:szCs w:val="21"/>
              </w:rPr>
              <w:t>/h</w:t>
            </w:r>
            <w:r w:rsidRPr="0022570A">
              <w:rPr>
                <w:rFonts w:ascii="Times New Roman"/>
                <w:color w:val="000000"/>
                <w:sz w:val="21"/>
                <w:szCs w:val="21"/>
              </w:rPr>
              <w:t>（总功率</w:t>
            </w:r>
            <w:r w:rsidRPr="0022570A">
              <w:rPr>
                <w:rFonts w:ascii="Times New Roman"/>
                <w:color w:val="000000"/>
                <w:sz w:val="21"/>
                <w:szCs w:val="21"/>
              </w:rPr>
              <w:t>15kW</w:t>
            </w:r>
            <w:r w:rsidRPr="0022570A">
              <w:rPr>
                <w:rFonts w:ascii="Times New Roman"/>
                <w:color w:val="000000"/>
                <w:sz w:val="21"/>
                <w:szCs w:val="21"/>
              </w:rPr>
              <w:t>）；</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人工：</w:t>
            </w:r>
            <w:r w:rsidRPr="0022570A">
              <w:rPr>
                <w:rFonts w:ascii="Times New Roman"/>
                <w:color w:val="000000"/>
                <w:sz w:val="21"/>
                <w:szCs w:val="21"/>
              </w:rPr>
              <w:t>480</w:t>
            </w:r>
            <w:r w:rsidRPr="0022570A">
              <w:rPr>
                <w:rFonts w:ascii="Times New Roman"/>
                <w:color w:val="000000"/>
                <w:sz w:val="21"/>
                <w:szCs w:val="21"/>
              </w:rPr>
              <w:t>元</w:t>
            </w:r>
            <w:r w:rsidRPr="0022570A">
              <w:rPr>
                <w:rFonts w:ascii="Times New Roman"/>
                <w:color w:val="000000"/>
                <w:sz w:val="21"/>
                <w:szCs w:val="21"/>
              </w:rPr>
              <w:t>/h</w:t>
            </w:r>
            <w:r w:rsidRPr="0022570A">
              <w:rPr>
                <w:rFonts w:ascii="Times New Roman"/>
                <w:color w:val="000000"/>
                <w:sz w:val="21"/>
                <w:szCs w:val="21"/>
              </w:rPr>
              <w:lastRenderedPageBreak/>
              <w:t>（</w:t>
            </w:r>
            <w:r w:rsidRPr="0022570A">
              <w:rPr>
                <w:rFonts w:ascii="Times New Roman"/>
                <w:color w:val="000000"/>
                <w:sz w:val="21"/>
                <w:szCs w:val="21"/>
              </w:rPr>
              <w:t>5</w:t>
            </w:r>
            <w:r w:rsidRPr="0022570A">
              <w:rPr>
                <w:rFonts w:ascii="Times New Roman"/>
                <w:color w:val="000000"/>
                <w:sz w:val="21"/>
                <w:szCs w:val="21"/>
              </w:rPr>
              <w:t>人）</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费用共计：</w:t>
            </w:r>
            <w:r w:rsidRPr="0022570A">
              <w:rPr>
                <w:rFonts w:ascii="Times New Roman"/>
                <w:color w:val="000000"/>
                <w:sz w:val="21"/>
                <w:szCs w:val="21"/>
              </w:rPr>
              <w:t>495</w:t>
            </w:r>
            <w:r w:rsidRPr="0022570A">
              <w:rPr>
                <w:rFonts w:ascii="Times New Roman"/>
                <w:color w:val="000000"/>
                <w:sz w:val="21"/>
                <w:szCs w:val="21"/>
              </w:rPr>
              <w:t>元</w:t>
            </w:r>
            <w:r w:rsidRPr="0022570A">
              <w:rPr>
                <w:rFonts w:ascii="Times New Roman"/>
                <w:color w:val="000000"/>
                <w:sz w:val="21"/>
                <w:szCs w:val="21"/>
              </w:rPr>
              <w:t>/</w:t>
            </w:r>
            <w:r w:rsidRPr="0022570A">
              <w:rPr>
                <w:rFonts w:ascii="Times New Roman"/>
                <w:color w:val="000000"/>
                <w:sz w:val="21"/>
                <w:szCs w:val="21"/>
              </w:rPr>
              <w:t>小时</w:t>
            </w:r>
          </w:p>
        </w:tc>
        <w:tc>
          <w:tcPr>
            <w:tcW w:w="377"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lastRenderedPageBreak/>
              <w:t>余伟炜</w:t>
            </w:r>
          </w:p>
        </w:tc>
        <w:tc>
          <w:tcPr>
            <w:tcW w:w="384"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p>
        </w:tc>
      </w:tr>
      <w:tr w:rsidR="0022570A" w:rsidRPr="007D46A9" w:rsidTr="0022570A">
        <w:trPr>
          <w:trHeight w:val="759"/>
          <w:jc w:val="center"/>
        </w:trPr>
        <w:tc>
          <w:tcPr>
            <w:tcW w:w="167" w:type="pct"/>
            <w:vMerge/>
            <w:vAlign w:val="center"/>
          </w:tcPr>
          <w:p w:rsidR="0022570A" w:rsidRPr="0022570A" w:rsidRDefault="0022570A" w:rsidP="0022570A">
            <w:pPr>
              <w:pStyle w:val="a5"/>
              <w:numPr>
                <w:ilvl w:val="0"/>
                <w:numId w:val="1"/>
              </w:numPr>
              <w:snapToGrid w:val="0"/>
              <w:spacing w:line="240" w:lineRule="auto"/>
              <w:ind w:leftChars="0" w:left="0" w:firstLineChars="0" w:firstLine="0"/>
              <w:jc w:val="center"/>
              <w:rPr>
                <w:rFonts w:ascii="Times New Roman"/>
                <w:color w:val="000000"/>
                <w:sz w:val="21"/>
                <w:szCs w:val="21"/>
              </w:rPr>
            </w:pPr>
          </w:p>
        </w:tc>
        <w:tc>
          <w:tcPr>
            <w:tcW w:w="508" w:type="pct"/>
            <w:vMerge/>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p>
        </w:tc>
        <w:tc>
          <w:tcPr>
            <w:tcW w:w="588"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传热管束流固耦合振动试验平台</w:t>
            </w:r>
          </w:p>
        </w:tc>
        <w:tc>
          <w:tcPr>
            <w:tcW w:w="1237"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不同管束布置情况下传热管束的动力学响应及流动特性试验和研究</w:t>
            </w:r>
          </w:p>
        </w:tc>
        <w:tc>
          <w:tcPr>
            <w:tcW w:w="779"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单相流液态最大设计流速</w:t>
            </w:r>
            <w:r w:rsidRPr="0022570A">
              <w:rPr>
                <w:rFonts w:ascii="Times New Roman"/>
                <w:color w:val="000000"/>
                <w:sz w:val="21"/>
                <w:szCs w:val="21"/>
              </w:rPr>
              <w:t xml:space="preserve">2.5m/s </w:t>
            </w:r>
            <w:r w:rsidRPr="0022570A">
              <w:rPr>
                <w:rFonts w:ascii="Times New Roman"/>
                <w:color w:val="000000"/>
                <w:sz w:val="21"/>
                <w:szCs w:val="21"/>
              </w:rPr>
              <w:t>，两相流最大设计流速</w:t>
            </w:r>
            <w:r w:rsidRPr="0022570A">
              <w:rPr>
                <w:rFonts w:ascii="Times New Roman"/>
                <w:color w:val="000000"/>
                <w:sz w:val="21"/>
                <w:szCs w:val="21"/>
              </w:rPr>
              <w:t>10.0m/s</w:t>
            </w:r>
          </w:p>
        </w:tc>
        <w:tc>
          <w:tcPr>
            <w:tcW w:w="390"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无</w:t>
            </w:r>
          </w:p>
        </w:tc>
        <w:tc>
          <w:tcPr>
            <w:tcW w:w="570"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材料消耗费：</w:t>
            </w:r>
            <w:r w:rsidRPr="0022570A">
              <w:rPr>
                <w:rFonts w:ascii="Times New Roman"/>
                <w:color w:val="000000"/>
                <w:sz w:val="21"/>
                <w:szCs w:val="21"/>
              </w:rPr>
              <w:t>40</w:t>
            </w:r>
            <w:r w:rsidRPr="0022570A">
              <w:rPr>
                <w:rFonts w:ascii="Times New Roman"/>
                <w:color w:val="000000"/>
                <w:sz w:val="21"/>
                <w:szCs w:val="21"/>
              </w:rPr>
              <w:t>元</w:t>
            </w:r>
            <w:r w:rsidRPr="0022570A">
              <w:rPr>
                <w:rFonts w:ascii="Times New Roman"/>
                <w:color w:val="000000"/>
                <w:sz w:val="21"/>
                <w:szCs w:val="21"/>
              </w:rPr>
              <w:t>/h</w:t>
            </w:r>
            <w:r w:rsidRPr="0022570A">
              <w:rPr>
                <w:rFonts w:ascii="Times New Roman"/>
                <w:color w:val="000000"/>
                <w:sz w:val="21"/>
                <w:szCs w:val="21"/>
              </w:rPr>
              <w:t>；电费：</w:t>
            </w:r>
            <w:r w:rsidRPr="0022570A">
              <w:rPr>
                <w:rFonts w:ascii="Times New Roman"/>
                <w:color w:val="000000"/>
                <w:sz w:val="21"/>
                <w:szCs w:val="21"/>
              </w:rPr>
              <w:t>35</w:t>
            </w:r>
            <w:r w:rsidRPr="0022570A">
              <w:rPr>
                <w:rFonts w:ascii="Times New Roman"/>
                <w:color w:val="000000"/>
                <w:sz w:val="21"/>
                <w:szCs w:val="21"/>
              </w:rPr>
              <w:t>元</w:t>
            </w:r>
            <w:r w:rsidRPr="0022570A">
              <w:rPr>
                <w:rFonts w:ascii="Times New Roman"/>
                <w:color w:val="000000"/>
                <w:sz w:val="21"/>
                <w:szCs w:val="21"/>
              </w:rPr>
              <w:t>/h</w:t>
            </w:r>
            <w:r w:rsidRPr="0022570A">
              <w:rPr>
                <w:rFonts w:ascii="Times New Roman"/>
                <w:color w:val="000000"/>
                <w:sz w:val="21"/>
                <w:szCs w:val="21"/>
              </w:rPr>
              <w:t>（总功率</w:t>
            </w:r>
            <w:r w:rsidRPr="0022570A">
              <w:rPr>
                <w:rFonts w:ascii="Times New Roman"/>
                <w:color w:val="000000"/>
                <w:sz w:val="21"/>
                <w:szCs w:val="21"/>
              </w:rPr>
              <w:t>30KW</w:t>
            </w:r>
            <w:r w:rsidRPr="0022570A">
              <w:rPr>
                <w:rFonts w:ascii="Times New Roman"/>
                <w:color w:val="000000"/>
                <w:sz w:val="21"/>
                <w:szCs w:val="21"/>
              </w:rPr>
              <w:t>）；水费：</w:t>
            </w:r>
            <w:r w:rsidRPr="0022570A">
              <w:rPr>
                <w:rFonts w:ascii="Times New Roman"/>
                <w:color w:val="000000"/>
                <w:sz w:val="21"/>
                <w:szCs w:val="21"/>
              </w:rPr>
              <w:t>15</w:t>
            </w:r>
            <w:r w:rsidRPr="0022570A">
              <w:rPr>
                <w:rFonts w:ascii="Times New Roman"/>
                <w:color w:val="000000"/>
                <w:sz w:val="21"/>
                <w:szCs w:val="21"/>
              </w:rPr>
              <w:t>元</w:t>
            </w:r>
            <w:r w:rsidRPr="0022570A">
              <w:rPr>
                <w:rFonts w:ascii="Times New Roman"/>
                <w:color w:val="000000"/>
                <w:sz w:val="21"/>
                <w:szCs w:val="21"/>
              </w:rPr>
              <w:t>/h</w:t>
            </w:r>
            <w:r w:rsidRPr="0022570A">
              <w:rPr>
                <w:rFonts w:ascii="Times New Roman"/>
                <w:color w:val="000000"/>
                <w:sz w:val="21"/>
                <w:szCs w:val="21"/>
              </w:rPr>
              <w:t>；人工：</w:t>
            </w:r>
            <w:r w:rsidRPr="0022570A">
              <w:rPr>
                <w:rFonts w:ascii="Times New Roman"/>
                <w:color w:val="000000"/>
                <w:sz w:val="21"/>
                <w:szCs w:val="21"/>
              </w:rPr>
              <w:t>410</w:t>
            </w:r>
            <w:r w:rsidRPr="0022570A">
              <w:rPr>
                <w:rFonts w:ascii="Times New Roman"/>
                <w:color w:val="000000"/>
                <w:sz w:val="21"/>
                <w:szCs w:val="21"/>
              </w:rPr>
              <w:t>元</w:t>
            </w:r>
            <w:r w:rsidRPr="0022570A">
              <w:rPr>
                <w:rFonts w:ascii="Times New Roman"/>
                <w:color w:val="000000"/>
                <w:sz w:val="21"/>
                <w:szCs w:val="21"/>
              </w:rPr>
              <w:t>/h</w:t>
            </w:r>
            <w:r w:rsidRPr="0022570A">
              <w:rPr>
                <w:rFonts w:ascii="Times New Roman"/>
                <w:color w:val="000000"/>
                <w:sz w:val="21"/>
                <w:szCs w:val="21"/>
              </w:rPr>
              <w:t>（</w:t>
            </w:r>
            <w:r w:rsidRPr="0022570A">
              <w:rPr>
                <w:rFonts w:ascii="Times New Roman"/>
                <w:color w:val="000000"/>
                <w:sz w:val="21"/>
                <w:szCs w:val="21"/>
              </w:rPr>
              <w:t>4</w:t>
            </w:r>
            <w:r w:rsidRPr="0022570A">
              <w:rPr>
                <w:rFonts w:ascii="Times New Roman"/>
                <w:color w:val="000000"/>
                <w:sz w:val="21"/>
                <w:szCs w:val="21"/>
              </w:rPr>
              <w:t>人）</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费用共计：</w:t>
            </w:r>
            <w:r w:rsidRPr="0022570A">
              <w:rPr>
                <w:rFonts w:ascii="Times New Roman"/>
                <w:color w:val="000000"/>
                <w:sz w:val="21"/>
                <w:szCs w:val="21"/>
              </w:rPr>
              <w:t>500</w:t>
            </w:r>
            <w:r w:rsidRPr="0022570A">
              <w:rPr>
                <w:rFonts w:ascii="Times New Roman"/>
                <w:color w:val="000000"/>
                <w:sz w:val="21"/>
                <w:szCs w:val="21"/>
              </w:rPr>
              <w:t>元</w:t>
            </w:r>
            <w:r w:rsidRPr="0022570A">
              <w:rPr>
                <w:rFonts w:ascii="Times New Roman"/>
                <w:color w:val="000000"/>
                <w:sz w:val="21"/>
                <w:szCs w:val="21"/>
              </w:rPr>
              <w:t>/</w:t>
            </w:r>
            <w:r w:rsidRPr="0022570A">
              <w:rPr>
                <w:rFonts w:ascii="Times New Roman"/>
                <w:color w:val="000000"/>
                <w:sz w:val="21"/>
                <w:szCs w:val="21"/>
              </w:rPr>
              <w:t>小时</w:t>
            </w:r>
          </w:p>
        </w:tc>
        <w:tc>
          <w:tcPr>
            <w:tcW w:w="377"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林磊</w:t>
            </w:r>
          </w:p>
        </w:tc>
        <w:tc>
          <w:tcPr>
            <w:tcW w:w="384"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p>
        </w:tc>
      </w:tr>
      <w:tr w:rsidR="0022570A" w:rsidRPr="007D46A9" w:rsidTr="0022570A">
        <w:trPr>
          <w:trHeight w:val="759"/>
          <w:jc w:val="center"/>
        </w:trPr>
        <w:tc>
          <w:tcPr>
            <w:tcW w:w="167" w:type="pct"/>
            <w:vMerge w:val="restart"/>
            <w:vAlign w:val="center"/>
          </w:tcPr>
          <w:p w:rsidR="0022570A" w:rsidRPr="0022570A" w:rsidRDefault="0022570A" w:rsidP="0022570A">
            <w:pPr>
              <w:pStyle w:val="a5"/>
              <w:numPr>
                <w:ilvl w:val="0"/>
                <w:numId w:val="1"/>
              </w:numPr>
              <w:snapToGrid w:val="0"/>
              <w:spacing w:line="240" w:lineRule="auto"/>
              <w:ind w:leftChars="0" w:left="0" w:firstLineChars="0" w:firstLine="0"/>
              <w:jc w:val="center"/>
              <w:rPr>
                <w:rFonts w:ascii="Times New Roman"/>
                <w:color w:val="000000"/>
                <w:sz w:val="21"/>
                <w:szCs w:val="21"/>
              </w:rPr>
            </w:pPr>
          </w:p>
        </w:tc>
        <w:tc>
          <w:tcPr>
            <w:tcW w:w="508" w:type="pct"/>
            <w:vMerge w:val="restar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电缆老化管理子平台</w:t>
            </w:r>
          </w:p>
        </w:tc>
        <w:tc>
          <w:tcPr>
            <w:tcW w:w="588"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bCs/>
                <w:color w:val="000000"/>
                <w:sz w:val="21"/>
                <w:szCs w:val="21"/>
              </w:rPr>
              <w:t>加速老化试验台架</w:t>
            </w:r>
          </w:p>
        </w:tc>
        <w:tc>
          <w:tcPr>
            <w:tcW w:w="1237"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可实现电缆等电气部件及如密封圈等高分子材料模拟核电厂工况的加速老化试验、电缆多因子联合加速老化试验</w:t>
            </w:r>
          </w:p>
        </w:tc>
        <w:tc>
          <w:tcPr>
            <w:tcW w:w="779"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剂量范围：</w:t>
            </w:r>
            <w:r w:rsidRPr="0022570A">
              <w:rPr>
                <w:rFonts w:ascii="Times New Roman"/>
                <w:color w:val="000000"/>
                <w:sz w:val="21"/>
                <w:szCs w:val="21"/>
              </w:rPr>
              <w:t>80-1600Gy/h</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湿度范围：</w:t>
            </w:r>
            <w:r w:rsidRPr="0022570A">
              <w:rPr>
                <w:rFonts w:ascii="Times New Roman"/>
                <w:color w:val="000000"/>
                <w:sz w:val="21"/>
                <w:szCs w:val="21"/>
              </w:rPr>
              <w:t>20-98%</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温度范围：室温</w:t>
            </w:r>
            <w:r w:rsidRPr="0022570A">
              <w:rPr>
                <w:rFonts w:ascii="Times New Roman"/>
                <w:color w:val="000000"/>
                <w:sz w:val="21"/>
                <w:szCs w:val="21"/>
              </w:rPr>
              <w:t>-100℃</w:t>
            </w:r>
          </w:p>
        </w:tc>
        <w:tc>
          <w:tcPr>
            <w:tcW w:w="390"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无</w:t>
            </w:r>
          </w:p>
        </w:tc>
        <w:tc>
          <w:tcPr>
            <w:tcW w:w="570"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500</w:t>
            </w:r>
            <w:r w:rsidRPr="0022570A">
              <w:rPr>
                <w:rFonts w:ascii="Times New Roman"/>
                <w:color w:val="000000"/>
                <w:sz w:val="21"/>
                <w:szCs w:val="21"/>
              </w:rPr>
              <w:t>元</w:t>
            </w:r>
            <w:r w:rsidRPr="0022570A">
              <w:rPr>
                <w:rFonts w:ascii="Times New Roman"/>
                <w:color w:val="000000"/>
                <w:sz w:val="21"/>
                <w:szCs w:val="21"/>
              </w:rPr>
              <w:t>/</w:t>
            </w:r>
            <w:r w:rsidRPr="0022570A">
              <w:rPr>
                <w:rFonts w:ascii="Times New Roman"/>
                <w:color w:val="000000"/>
                <w:sz w:val="21"/>
                <w:szCs w:val="21"/>
              </w:rPr>
              <w:t>小时</w:t>
            </w:r>
          </w:p>
        </w:tc>
        <w:tc>
          <w:tcPr>
            <w:tcW w:w="377"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李华顺</w:t>
            </w:r>
          </w:p>
        </w:tc>
        <w:tc>
          <w:tcPr>
            <w:tcW w:w="384"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p>
        </w:tc>
      </w:tr>
      <w:tr w:rsidR="0022570A" w:rsidRPr="007D46A9" w:rsidTr="0022570A">
        <w:trPr>
          <w:trHeight w:val="759"/>
          <w:jc w:val="center"/>
        </w:trPr>
        <w:tc>
          <w:tcPr>
            <w:tcW w:w="167" w:type="pct"/>
            <w:vMerge/>
            <w:vAlign w:val="center"/>
          </w:tcPr>
          <w:p w:rsidR="0022570A" w:rsidRPr="0022570A" w:rsidRDefault="0022570A" w:rsidP="0022570A">
            <w:pPr>
              <w:pStyle w:val="a5"/>
              <w:numPr>
                <w:ilvl w:val="0"/>
                <w:numId w:val="1"/>
              </w:numPr>
              <w:snapToGrid w:val="0"/>
              <w:spacing w:line="240" w:lineRule="auto"/>
              <w:ind w:leftChars="0" w:left="0" w:firstLineChars="0" w:firstLine="0"/>
              <w:jc w:val="center"/>
              <w:rPr>
                <w:rFonts w:ascii="Times New Roman"/>
                <w:color w:val="000000"/>
                <w:sz w:val="21"/>
                <w:szCs w:val="21"/>
              </w:rPr>
            </w:pPr>
          </w:p>
        </w:tc>
        <w:tc>
          <w:tcPr>
            <w:tcW w:w="508" w:type="pct"/>
            <w:vMerge/>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p>
        </w:tc>
        <w:tc>
          <w:tcPr>
            <w:tcW w:w="588"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bCs/>
                <w:color w:val="000000"/>
                <w:sz w:val="21"/>
                <w:szCs w:val="21"/>
              </w:rPr>
              <w:t>电缆性能测试系统</w:t>
            </w:r>
          </w:p>
        </w:tc>
        <w:tc>
          <w:tcPr>
            <w:tcW w:w="1237"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可为核电厂电缆老化实验室研究及核电厂现场状态监测提供支撑电气、热学及机械等多方面的性能测试，为电缆老化及状态监测提供了多方面的诊断依据</w:t>
            </w:r>
          </w:p>
        </w:tc>
        <w:tc>
          <w:tcPr>
            <w:tcW w:w="779"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温度范围：室温</w:t>
            </w:r>
            <w:r w:rsidRPr="0022570A">
              <w:rPr>
                <w:rFonts w:ascii="Times New Roman"/>
                <w:color w:val="000000"/>
                <w:sz w:val="21"/>
                <w:szCs w:val="21"/>
              </w:rPr>
              <w:t>-725℃</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精确性：</w:t>
            </w:r>
            <w:r w:rsidRPr="0022570A">
              <w:rPr>
                <w:rFonts w:ascii="Times New Roman"/>
                <w:color w:val="000000"/>
                <w:sz w:val="21"/>
                <w:szCs w:val="21"/>
              </w:rPr>
              <w:t>±0.01℃</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灵敏度：</w:t>
            </w:r>
            <w:r w:rsidRPr="0022570A">
              <w:rPr>
                <w:rFonts w:ascii="Times New Roman"/>
                <w:color w:val="000000"/>
                <w:sz w:val="21"/>
                <w:szCs w:val="21"/>
              </w:rPr>
              <w:t>0.2uw</w:t>
            </w:r>
          </w:p>
        </w:tc>
        <w:tc>
          <w:tcPr>
            <w:tcW w:w="390"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无</w:t>
            </w:r>
          </w:p>
        </w:tc>
        <w:tc>
          <w:tcPr>
            <w:tcW w:w="570" w:type="pct"/>
            <w:vAlign w:val="center"/>
          </w:tcPr>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每个测点，</w:t>
            </w:r>
            <w:r w:rsidRPr="0022570A">
              <w:rPr>
                <w:rFonts w:ascii="Times New Roman"/>
                <w:color w:val="000000"/>
                <w:sz w:val="21"/>
                <w:szCs w:val="21"/>
              </w:rPr>
              <w:t>4h</w:t>
            </w:r>
          </w:p>
          <w:p w:rsidR="0022570A" w:rsidRPr="0022570A" w:rsidRDefault="0022570A" w:rsidP="002E0EBB">
            <w:pPr>
              <w:snapToGrid w:val="0"/>
              <w:spacing w:line="240" w:lineRule="auto"/>
              <w:ind w:leftChars="0" w:left="0" w:firstLineChars="0" w:firstLine="0"/>
              <w:jc w:val="left"/>
              <w:rPr>
                <w:rFonts w:ascii="Times New Roman"/>
                <w:sz w:val="21"/>
                <w:szCs w:val="21"/>
              </w:rPr>
            </w:pPr>
            <w:r w:rsidRPr="0022570A">
              <w:rPr>
                <w:rFonts w:ascii="Times New Roman"/>
                <w:color w:val="000000"/>
                <w:sz w:val="21"/>
                <w:szCs w:val="21"/>
              </w:rPr>
              <w:t>人工：</w:t>
            </w:r>
            <w:r w:rsidRPr="0022570A">
              <w:rPr>
                <w:rFonts w:ascii="Times New Roman"/>
                <w:sz w:val="21"/>
                <w:szCs w:val="21"/>
              </w:rPr>
              <w:t>1*0.08</w:t>
            </w:r>
            <w:r w:rsidRPr="0022570A">
              <w:rPr>
                <w:rFonts w:ascii="Times New Roman"/>
                <w:sz w:val="21"/>
                <w:szCs w:val="21"/>
              </w:rPr>
              <w:t>万</w:t>
            </w:r>
            <w:r w:rsidRPr="0022570A">
              <w:rPr>
                <w:rFonts w:ascii="Times New Roman"/>
                <w:sz w:val="21"/>
                <w:szCs w:val="21"/>
              </w:rPr>
              <w:t>/d*0.5</w:t>
            </w:r>
            <w:r w:rsidRPr="0022570A">
              <w:rPr>
                <w:rFonts w:ascii="Times New Roman"/>
                <w:sz w:val="21"/>
                <w:szCs w:val="21"/>
              </w:rPr>
              <w:t>折合</w:t>
            </w:r>
          </w:p>
          <w:p w:rsidR="0022570A" w:rsidRPr="0022570A" w:rsidRDefault="0022570A" w:rsidP="002E0EBB">
            <w:pPr>
              <w:snapToGrid w:val="0"/>
              <w:spacing w:line="240" w:lineRule="auto"/>
              <w:ind w:leftChars="0" w:left="0" w:firstLineChars="0" w:firstLine="0"/>
              <w:jc w:val="left"/>
              <w:rPr>
                <w:rFonts w:ascii="Times New Roman"/>
                <w:color w:val="000000"/>
                <w:sz w:val="21"/>
                <w:szCs w:val="21"/>
              </w:rPr>
            </w:pPr>
            <w:r w:rsidRPr="0022570A">
              <w:rPr>
                <w:rFonts w:ascii="Times New Roman"/>
                <w:color w:val="000000"/>
                <w:sz w:val="21"/>
                <w:szCs w:val="21"/>
              </w:rPr>
              <w:t>费用共计：</w:t>
            </w:r>
            <w:r w:rsidRPr="0022570A">
              <w:rPr>
                <w:rFonts w:ascii="Times New Roman"/>
                <w:color w:val="000000"/>
                <w:sz w:val="21"/>
                <w:szCs w:val="21"/>
              </w:rPr>
              <w:t>400</w:t>
            </w:r>
            <w:r w:rsidRPr="0022570A">
              <w:rPr>
                <w:rFonts w:ascii="Times New Roman"/>
                <w:color w:val="000000"/>
                <w:sz w:val="21"/>
                <w:szCs w:val="21"/>
              </w:rPr>
              <w:t>元</w:t>
            </w:r>
            <w:r w:rsidRPr="0022570A">
              <w:rPr>
                <w:rFonts w:ascii="Times New Roman"/>
                <w:color w:val="000000"/>
                <w:sz w:val="21"/>
                <w:szCs w:val="21"/>
              </w:rPr>
              <w:t>/</w:t>
            </w:r>
            <w:r w:rsidRPr="0022570A">
              <w:rPr>
                <w:rFonts w:ascii="Times New Roman"/>
                <w:color w:val="000000"/>
                <w:sz w:val="21"/>
                <w:szCs w:val="21"/>
              </w:rPr>
              <w:t>点</w:t>
            </w:r>
          </w:p>
        </w:tc>
        <w:tc>
          <w:tcPr>
            <w:tcW w:w="377"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r w:rsidRPr="0022570A">
              <w:rPr>
                <w:rFonts w:ascii="Times New Roman"/>
                <w:color w:val="000000"/>
                <w:sz w:val="21"/>
                <w:szCs w:val="21"/>
              </w:rPr>
              <w:t>李华顺</w:t>
            </w:r>
          </w:p>
        </w:tc>
        <w:tc>
          <w:tcPr>
            <w:tcW w:w="384" w:type="pct"/>
            <w:vAlign w:val="center"/>
          </w:tcPr>
          <w:p w:rsidR="0022570A" w:rsidRPr="0022570A" w:rsidRDefault="0022570A" w:rsidP="002E0EBB">
            <w:pPr>
              <w:snapToGrid w:val="0"/>
              <w:spacing w:line="240" w:lineRule="auto"/>
              <w:ind w:leftChars="0" w:left="0" w:firstLineChars="0" w:firstLine="0"/>
              <w:jc w:val="center"/>
              <w:rPr>
                <w:rFonts w:ascii="Times New Roman"/>
                <w:color w:val="000000"/>
                <w:sz w:val="21"/>
                <w:szCs w:val="21"/>
              </w:rPr>
            </w:pPr>
          </w:p>
        </w:tc>
      </w:tr>
    </w:tbl>
    <w:p w:rsidR="0022570A" w:rsidRDefault="0022570A" w:rsidP="0022570A">
      <w:pPr>
        <w:widowControl/>
        <w:spacing w:line="240" w:lineRule="auto"/>
        <w:ind w:leftChars="0" w:left="0" w:firstLineChars="0" w:firstLine="0"/>
        <w:jc w:val="left"/>
        <w:rPr>
          <w:rFonts w:ascii="Times New Roman"/>
        </w:rPr>
      </w:pPr>
    </w:p>
    <w:p w:rsidR="00436D5B" w:rsidRDefault="00436D5B" w:rsidP="0022570A">
      <w:pPr>
        <w:ind w:leftChars="37" w:left="89"/>
      </w:pPr>
    </w:p>
    <w:p w:rsidR="008C76A4" w:rsidRDefault="008C76A4">
      <w:pPr>
        <w:widowControl/>
        <w:spacing w:line="240" w:lineRule="auto"/>
        <w:ind w:leftChars="0" w:left="0" w:firstLineChars="0" w:firstLine="0"/>
        <w:jc w:val="left"/>
      </w:pPr>
      <w:r>
        <w:br w:type="page"/>
      </w:r>
    </w:p>
    <w:p w:rsidR="00436D5B" w:rsidRPr="00436D5B" w:rsidRDefault="00436D5B" w:rsidP="00436D5B">
      <w:pPr>
        <w:snapToGrid w:val="0"/>
        <w:spacing w:line="240" w:lineRule="auto"/>
        <w:ind w:leftChars="0" w:left="0" w:firstLineChars="0" w:firstLine="0"/>
        <w:jc w:val="left"/>
        <w:rPr>
          <w:b/>
          <w:color w:val="000000"/>
          <w:sz w:val="28"/>
          <w:szCs w:val="28"/>
        </w:rPr>
      </w:pPr>
      <w:r>
        <w:rPr>
          <w:rFonts w:hint="eastAsia"/>
          <w:b/>
          <w:color w:val="000000"/>
          <w:sz w:val="28"/>
          <w:szCs w:val="28"/>
        </w:rPr>
        <w:lastRenderedPageBreak/>
        <w:t>平台名称：</w:t>
      </w:r>
      <w:r w:rsidRPr="00436D5B">
        <w:rPr>
          <w:rFonts w:hint="eastAsia"/>
          <w:b/>
          <w:color w:val="000000"/>
          <w:sz w:val="28"/>
          <w:szCs w:val="28"/>
        </w:rPr>
        <w:t>核安全相关设备鉴定及材料评估试验平台</w:t>
      </w:r>
    </w:p>
    <w:p w:rsidR="00436D5B" w:rsidRDefault="00436D5B" w:rsidP="00436D5B">
      <w:pPr>
        <w:snapToGrid w:val="0"/>
        <w:spacing w:line="240" w:lineRule="auto"/>
        <w:ind w:leftChars="0" w:left="0" w:firstLineChars="0" w:firstLine="0"/>
        <w:jc w:val="left"/>
        <w:rPr>
          <w:b/>
          <w:color w:val="000000"/>
          <w:sz w:val="28"/>
          <w:szCs w:val="28"/>
        </w:rPr>
      </w:pPr>
      <w:r w:rsidRPr="00FC01DE">
        <w:rPr>
          <w:rFonts w:hint="eastAsia"/>
          <w:b/>
          <w:color w:val="000000"/>
          <w:sz w:val="28"/>
          <w:szCs w:val="28"/>
        </w:rPr>
        <w:t>责任单位：</w:t>
      </w:r>
      <w:r>
        <w:rPr>
          <w:rFonts w:hint="eastAsia"/>
          <w:b/>
          <w:color w:val="000000"/>
          <w:sz w:val="28"/>
          <w:szCs w:val="28"/>
        </w:rPr>
        <w:t>上海发电设备成套设计研究院有限责任公司</w:t>
      </w:r>
    </w:p>
    <w:p w:rsidR="00436D5B" w:rsidRDefault="00436D5B" w:rsidP="00436D5B">
      <w:pPr>
        <w:widowControl/>
        <w:snapToGrid w:val="0"/>
        <w:spacing w:line="240" w:lineRule="auto"/>
        <w:ind w:leftChars="0" w:left="0" w:firstLineChars="0" w:firstLine="0"/>
        <w:jc w:val="left"/>
      </w:pPr>
      <w:r>
        <w:rPr>
          <w:rFonts w:hint="eastAsia"/>
          <w:b/>
          <w:color w:val="000000"/>
          <w:sz w:val="28"/>
          <w:szCs w:val="28"/>
        </w:rPr>
        <w:t>主要负责人：王兴平                平台共享联系人： 尚 恒               联系方式：021-34796540</w:t>
      </w:r>
    </w:p>
    <w:tbl>
      <w:tblPr>
        <w:tblW w:w="50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8"/>
        <w:gridCol w:w="1471"/>
        <w:gridCol w:w="1649"/>
        <w:gridCol w:w="3401"/>
        <w:gridCol w:w="2194"/>
        <w:gridCol w:w="1476"/>
        <w:gridCol w:w="1426"/>
        <w:gridCol w:w="1136"/>
        <w:gridCol w:w="1124"/>
      </w:tblGrid>
      <w:tr w:rsidR="002E0EBB" w:rsidRPr="003F26D8" w:rsidTr="002E0EBB">
        <w:trPr>
          <w:trHeight w:val="713"/>
          <w:tblHeader/>
          <w:jc w:val="center"/>
        </w:trPr>
        <w:tc>
          <w:tcPr>
            <w:tcW w:w="173" w:type="pct"/>
            <w:vAlign w:val="center"/>
          </w:tcPr>
          <w:p w:rsidR="008C76A4" w:rsidRPr="003F26D8" w:rsidRDefault="008C76A4" w:rsidP="002E0EBB">
            <w:pPr>
              <w:snapToGrid w:val="0"/>
              <w:spacing w:line="240" w:lineRule="auto"/>
              <w:ind w:leftChars="0" w:left="0" w:firstLineChars="0" w:firstLine="0"/>
              <w:jc w:val="center"/>
              <w:rPr>
                <w:b/>
                <w:color w:val="000000"/>
                <w:sz w:val="28"/>
                <w:szCs w:val="28"/>
              </w:rPr>
            </w:pPr>
            <w:r w:rsidRPr="003F26D8">
              <w:rPr>
                <w:rFonts w:hint="eastAsia"/>
                <w:b/>
                <w:color w:val="000000"/>
                <w:sz w:val="28"/>
                <w:szCs w:val="28"/>
              </w:rPr>
              <w:t>序号</w:t>
            </w:r>
          </w:p>
        </w:tc>
        <w:tc>
          <w:tcPr>
            <w:tcW w:w="512" w:type="pct"/>
            <w:vAlign w:val="center"/>
          </w:tcPr>
          <w:p w:rsidR="008C76A4" w:rsidRPr="003F26D8" w:rsidRDefault="008C76A4" w:rsidP="002E0EBB">
            <w:pPr>
              <w:snapToGrid w:val="0"/>
              <w:spacing w:line="240" w:lineRule="auto"/>
              <w:ind w:leftChars="0" w:left="0" w:firstLineChars="0" w:firstLine="0"/>
              <w:jc w:val="center"/>
              <w:rPr>
                <w:b/>
                <w:color w:val="000000"/>
                <w:sz w:val="28"/>
                <w:szCs w:val="28"/>
              </w:rPr>
            </w:pPr>
            <w:r>
              <w:rPr>
                <w:rFonts w:hint="eastAsia"/>
                <w:b/>
                <w:color w:val="000000"/>
                <w:sz w:val="28"/>
                <w:szCs w:val="28"/>
              </w:rPr>
              <w:t>共享板块</w:t>
            </w:r>
          </w:p>
        </w:tc>
        <w:tc>
          <w:tcPr>
            <w:tcW w:w="574" w:type="pct"/>
            <w:vAlign w:val="center"/>
          </w:tcPr>
          <w:p w:rsidR="008C76A4" w:rsidRPr="003F26D8" w:rsidRDefault="008C76A4" w:rsidP="002E0EBB">
            <w:pPr>
              <w:snapToGrid w:val="0"/>
              <w:spacing w:line="240" w:lineRule="auto"/>
              <w:ind w:leftChars="0" w:left="0" w:firstLineChars="0" w:firstLine="0"/>
              <w:jc w:val="center"/>
              <w:rPr>
                <w:b/>
                <w:color w:val="000000"/>
                <w:sz w:val="28"/>
                <w:szCs w:val="28"/>
              </w:rPr>
            </w:pPr>
            <w:r>
              <w:rPr>
                <w:rFonts w:hint="eastAsia"/>
                <w:b/>
                <w:color w:val="000000"/>
                <w:sz w:val="28"/>
                <w:szCs w:val="28"/>
              </w:rPr>
              <w:t>试验或测试子项名称</w:t>
            </w:r>
          </w:p>
        </w:tc>
        <w:tc>
          <w:tcPr>
            <w:tcW w:w="1183" w:type="pct"/>
            <w:vAlign w:val="center"/>
          </w:tcPr>
          <w:p w:rsidR="008C76A4" w:rsidRPr="003F26D8" w:rsidRDefault="008C76A4" w:rsidP="002E0EBB">
            <w:pPr>
              <w:snapToGrid w:val="0"/>
              <w:spacing w:line="240" w:lineRule="auto"/>
              <w:ind w:leftChars="0" w:left="0" w:firstLineChars="0" w:firstLine="0"/>
              <w:jc w:val="center"/>
              <w:rPr>
                <w:b/>
                <w:color w:val="000000"/>
                <w:sz w:val="28"/>
                <w:szCs w:val="28"/>
              </w:rPr>
            </w:pPr>
            <w:r>
              <w:rPr>
                <w:rFonts w:hint="eastAsia"/>
                <w:b/>
                <w:color w:val="000000"/>
                <w:sz w:val="28"/>
                <w:szCs w:val="28"/>
              </w:rPr>
              <w:t>功能及主要应用对象</w:t>
            </w:r>
          </w:p>
        </w:tc>
        <w:tc>
          <w:tcPr>
            <w:tcW w:w="763" w:type="pct"/>
            <w:vAlign w:val="center"/>
          </w:tcPr>
          <w:p w:rsidR="008C76A4" w:rsidRPr="003F26D8" w:rsidRDefault="008C76A4" w:rsidP="002E0EBB">
            <w:pPr>
              <w:snapToGrid w:val="0"/>
              <w:spacing w:line="240" w:lineRule="auto"/>
              <w:ind w:leftChars="0" w:left="0" w:firstLineChars="0" w:firstLine="0"/>
              <w:jc w:val="center"/>
              <w:rPr>
                <w:b/>
                <w:color w:val="000000"/>
                <w:sz w:val="28"/>
                <w:szCs w:val="28"/>
              </w:rPr>
            </w:pPr>
            <w:r>
              <w:rPr>
                <w:rFonts w:hint="eastAsia"/>
                <w:b/>
                <w:color w:val="000000"/>
                <w:sz w:val="28"/>
                <w:szCs w:val="28"/>
              </w:rPr>
              <w:t>主要参数指标及测试标准</w:t>
            </w:r>
          </w:p>
        </w:tc>
        <w:tc>
          <w:tcPr>
            <w:tcW w:w="513" w:type="pct"/>
            <w:vAlign w:val="center"/>
          </w:tcPr>
          <w:p w:rsidR="008C76A4" w:rsidRDefault="008C76A4" w:rsidP="002E0EBB">
            <w:pPr>
              <w:snapToGrid w:val="0"/>
              <w:spacing w:line="240" w:lineRule="auto"/>
              <w:ind w:leftChars="0" w:left="0" w:firstLineChars="0" w:firstLine="0"/>
              <w:jc w:val="center"/>
              <w:rPr>
                <w:b/>
                <w:color w:val="000000"/>
                <w:sz w:val="28"/>
                <w:szCs w:val="28"/>
              </w:rPr>
            </w:pPr>
            <w:r>
              <w:rPr>
                <w:rFonts w:hint="eastAsia"/>
                <w:b/>
                <w:color w:val="000000"/>
                <w:sz w:val="28"/>
                <w:szCs w:val="28"/>
              </w:rPr>
              <w:t>资质认证情况</w:t>
            </w:r>
          </w:p>
        </w:tc>
        <w:tc>
          <w:tcPr>
            <w:tcW w:w="496" w:type="pct"/>
            <w:vAlign w:val="center"/>
          </w:tcPr>
          <w:p w:rsidR="008C76A4" w:rsidRPr="003F26D8" w:rsidRDefault="008C76A4" w:rsidP="002E0EBB">
            <w:pPr>
              <w:snapToGrid w:val="0"/>
              <w:spacing w:line="240" w:lineRule="auto"/>
              <w:ind w:leftChars="0" w:left="0" w:firstLineChars="0" w:firstLine="0"/>
              <w:jc w:val="center"/>
              <w:rPr>
                <w:b/>
                <w:color w:val="000000"/>
                <w:sz w:val="28"/>
                <w:szCs w:val="28"/>
              </w:rPr>
            </w:pPr>
            <w:r>
              <w:rPr>
                <w:rFonts w:hint="eastAsia"/>
                <w:b/>
                <w:color w:val="000000"/>
                <w:sz w:val="28"/>
                <w:szCs w:val="28"/>
              </w:rPr>
              <w:t>收费标准</w:t>
            </w:r>
          </w:p>
        </w:tc>
        <w:tc>
          <w:tcPr>
            <w:tcW w:w="395" w:type="pct"/>
            <w:vAlign w:val="center"/>
          </w:tcPr>
          <w:p w:rsidR="008C76A4" w:rsidRPr="003F26D8" w:rsidRDefault="008C76A4" w:rsidP="002E0EBB">
            <w:pPr>
              <w:snapToGrid w:val="0"/>
              <w:spacing w:line="240" w:lineRule="auto"/>
              <w:ind w:leftChars="0" w:left="0" w:firstLineChars="0" w:firstLine="0"/>
              <w:jc w:val="center"/>
              <w:rPr>
                <w:b/>
                <w:color w:val="000000"/>
                <w:sz w:val="28"/>
                <w:szCs w:val="28"/>
              </w:rPr>
            </w:pPr>
            <w:r>
              <w:rPr>
                <w:rFonts w:hint="eastAsia"/>
                <w:b/>
                <w:color w:val="000000"/>
                <w:sz w:val="28"/>
                <w:szCs w:val="28"/>
              </w:rPr>
              <w:t>负责人</w:t>
            </w:r>
          </w:p>
        </w:tc>
        <w:tc>
          <w:tcPr>
            <w:tcW w:w="391" w:type="pct"/>
            <w:vAlign w:val="center"/>
          </w:tcPr>
          <w:p w:rsidR="008C76A4" w:rsidRPr="003F26D8" w:rsidRDefault="008C76A4" w:rsidP="002E0EBB">
            <w:pPr>
              <w:snapToGrid w:val="0"/>
              <w:spacing w:line="240" w:lineRule="auto"/>
              <w:ind w:leftChars="0" w:left="0" w:firstLineChars="0" w:firstLine="0"/>
              <w:jc w:val="center"/>
              <w:rPr>
                <w:b/>
                <w:color w:val="000000"/>
                <w:sz w:val="28"/>
                <w:szCs w:val="28"/>
              </w:rPr>
            </w:pPr>
            <w:r>
              <w:rPr>
                <w:rFonts w:hint="eastAsia"/>
                <w:b/>
                <w:color w:val="000000"/>
                <w:sz w:val="28"/>
                <w:szCs w:val="28"/>
              </w:rPr>
              <w:t>备注</w:t>
            </w:r>
          </w:p>
        </w:tc>
      </w:tr>
      <w:tr w:rsidR="002E0EBB" w:rsidRPr="003F26D8" w:rsidTr="002E0EBB">
        <w:trPr>
          <w:trHeight w:val="740"/>
          <w:jc w:val="center"/>
        </w:trPr>
        <w:tc>
          <w:tcPr>
            <w:tcW w:w="173" w:type="pct"/>
            <w:vMerge w:val="restart"/>
            <w:vAlign w:val="center"/>
          </w:tcPr>
          <w:p w:rsidR="008C76A4" w:rsidRPr="00DF7136" w:rsidRDefault="008C76A4" w:rsidP="00DF7136">
            <w:pPr>
              <w:pStyle w:val="a5"/>
              <w:numPr>
                <w:ilvl w:val="0"/>
                <w:numId w:val="2"/>
              </w:numPr>
              <w:snapToGrid w:val="0"/>
              <w:spacing w:line="240" w:lineRule="auto"/>
              <w:ind w:leftChars="0" w:firstLineChars="0"/>
              <w:jc w:val="center"/>
              <w:rPr>
                <w:color w:val="000000"/>
                <w:sz w:val="21"/>
                <w:szCs w:val="21"/>
              </w:rPr>
            </w:pPr>
          </w:p>
        </w:tc>
        <w:tc>
          <w:tcPr>
            <w:tcW w:w="512" w:type="pct"/>
            <w:vMerge w:val="restar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设备鉴定平台</w:t>
            </w:r>
          </w:p>
        </w:tc>
        <w:tc>
          <w:tcPr>
            <w:tcW w:w="574"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事故模拟试验（LOCA）</w:t>
            </w:r>
          </w:p>
        </w:tc>
        <w:tc>
          <w:tcPr>
            <w:tcW w:w="1183"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模拟核电厂事故条件下的环境，包括温度、压力、湿度、水化学等。应用于核电厂安全级设备的LOCA试验、浸没试验和压力循环试验等。</w:t>
            </w:r>
          </w:p>
        </w:tc>
        <w:tc>
          <w:tcPr>
            <w:tcW w:w="763"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最大温升速率130℃/s；</w:t>
            </w:r>
          </w:p>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可进行化学喷淋，并在线监测与控制溶液pH值。</w:t>
            </w:r>
          </w:p>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IEEE</w:t>
            </w:r>
            <w:r w:rsidRPr="00DF7136">
              <w:rPr>
                <w:color w:val="000000"/>
                <w:sz w:val="21"/>
                <w:szCs w:val="21"/>
              </w:rPr>
              <w:t xml:space="preserve"> </w:t>
            </w:r>
            <w:r w:rsidRPr="00DF7136">
              <w:rPr>
                <w:rFonts w:hint="eastAsia"/>
                <w:color w:val="000000"/>
                <w:sz w:val="21"/>
                <w:szCs w:val="21"/>
              </w:rPr>
              <w:t>Std</w:t>
            </w:r>
            <w:r w:rsidRPr="00DF7136">
              <w:rPr>
                <w:color w:val="000000"/>
                <w:sz w:val="21"/>
                <w:szCs w:val="21"/>
              </w:rPr>
              <w:t xml:space="preserve"> </w:t>
            </w:r>
            <w:r w:rsidRPr="00DF7136">
              <w:rPr>
                <w:rFonts w:hint="eastAsia"/>
                <w:color w:val="000000"/>
                <w:sz w:val="21"/>
                <w:szCs w:val="21"/>
              </w:rPr>
              <w:t>323等。</w:t>
            </w:r>
          </w:p>
        </w:tc>
        <w:tc>
          <w:tcPr>
            <w:tcW w:w="513"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无</w:t>
            </w:r>
          </w:p>
        </w:tc>
        <w:tc>
          <w:tcPr>
            <w:tcW w:w="496"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30万元/次</w:t>
            </w:r>
          </w:p>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（7天以内）</w:t>
            </w:r>
          </w:p>
        </w:tc>
        <w:tc>
          <w:tcPr>
            <w:tcW w:w="395"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张国坤</w:t>
            </w:r>
          </w:p>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工程师</w:t>
            </w:r>
          </w:p>
        </w:tc>
        <w:tc>
          <w:tcPr>
            <w:tcW w:w="391"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p>
        </w:tc>
      </w:tr>
      <w:tr w:rsidR="002E0EBB" w:rsidRPr="003F26D8" w:rsidTr="002E0EBB">
        <w:trPr>
          <w:trHeight w:val="740"/>
          <w:jc w:val="center"/>
        </w:trPr>
        <w:tc>
          <w:tcPr>
            <w:tcW w:w="173" w:type="pct"/>
            <w:vMerge/>
            <w:vAlign w:val="center"/>
          </w:tcPr>
          <w:p w:rsidR="008C76A4" w:rsidRPr="00DF7136" w:rsidRDefault="008C76A4" w:rsidP="00DF7136">
            <w:pPr>
              <w:pStyle w:val="a5"/>
              <w:numPr>
                <w:ilvl w:val="0"/>
                <w:numId w:val="2"/>
              </w:numPr>
              <w:snapToGrid w:val="0"/>
              <w:spacing w:line="240" w:lineRule="auto"/>
              <w:ind w:leftChars="0" w:left="0" w:firstLineChars="0" w:firstLine="0"/>
              <w:jc w:val="center"/>
              <w:rPr>
                <w:color w:val="000000"/>
                <w:sz w:val="21"/>
                <w:szCs w:val="21"/>
              </w:rPr>
            </w:pPr>
          </w:p>
        </w:tc>
        <w:tc>
          <w:tcPr>
            <w:tcW w:w="512" w:type="pct"/>
            <w:vMerge/>
            <w:vAlign w:val="center"/>
          </w:tcPr>
          <w:p w:rsidR="008C76A4" w:rsidRPr="00DF7136" w:rsidRDefault="008C76A4" w:rsidP="002E0EBB">
            <w:pPr>
              <w:snapToGrid w:val="0"/>
              <w:spacing w:line="240" w:lineRule="auto"/>
              <w:ind w:leftChars="0" w:left="0" w:firstLineChars="0" w:firstLine="0"/>
              <w:jc w:val="center"/>
              <w:rPr>
                <w:color w:val="000000"/>
                <w:sz w:val="21"/>
                <w:szCs w:val="21"/>
              </w:rPr>
            </w:pPr>
          </w:p>
        </w:tc>
        <w:tc>
          <w:tcPr>
            <w:tcW w:w="574"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地震模拟试验</w:t>
            </w:r>
          </w:p>
        </w:tc>
        <w:tc>
          <w:tcPr>
            <w:tcW w:w="1183"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模拟地震工况，包括单轴RIM试验和RMF试验。应用于阀门、驱动装置、各类传感器、电气接插件，以及电气设备、仪控设备和机柜等的地震模拟。</w:t>
            </w:r>
          </w:p>
        </w:tc>
        <w:tc>
          <w:tcPr>
            <w:tcW w:w="763"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台面尺寸：</w:t>
            </w:r>
            <w:r w:rsidRPr="00DF7136">
              <w:rPr>
                <w:rFonts w:hAnsi="华文中宋" w:hint="eastAsia"/>
                <w:sz w:val="21"/>
                <w:szCs w:val="21"/>
              </w:rPr>
              <w:t>2.5m×2.5m</w:t>
            </w:r>
            <w:r w:rsidRPr="00DF7136">
              <w:rPr>
                <w:rFonts w:hint="eastAsia"/>
                <w:color w:val="000000"/>
                <w:sz w:val="21"/>
                <w:szCs w:val="21"/>
              </w:rPr>
              <w:t xml:space="preserve"> </w:t>
            </w:r>
          </w:p>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最大负载:6吨</w:t>
            </w:r>
          </w:p>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频率范围：0.1-100Hz；</w:t>
            </w:r>
          </w:p>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加速度：7g。</w:t>
            </w:r>
          </w:p>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HAF</w:t>
            </w:r>
            <w:r w:rsidRPr="00DF7136">
              <w:rPr>
                <w:color w:val="000000"/>
                <w:sz w:val="21"/>
                <w:szCs w:val="21"/>
              </w:rPr>
              <w:t xml:space="preserve"> </w:t>
            </w:r>
            <w:r w:rsidRPr="00DF7136">
              <w:rPr>
                <w:rFonts w:hint="eastAsia"/>
                <w:color w:val="000000"/>
                <w:sz w:val="21"/>
                <w:szCs w:val="21"/>
              </w:rPr>
              <w:t>J0053；IEEE</w:t>
            </w:r>
            <w:r w:rsidRPr="00DF7136">
              <w:rPr>
                <w:color w:val="000000"/>
                <w:sz w:val="21"/>
                <w:szCs w:val="21"/>
              </w:rPr>
              <w:t xml:space="preserve"> </w:t>
            </w:r>
            <w:r w:rsidRPr="00DF7136">
              <w:rPr>
                <w:rFonts w:hint="eastAsia"/>
                <w:color w:val="000000"/>
                <w:sz w:val="21"/>
                <w:szCs w:val="21"/>
              </w:rPr>
              <w:t>Std</w:t>
            </w:r>
            <w:r w:rsidRPr="00DF7136">
              <w:rPr>
                <w:color w:val="000000"/>
                <w:sz w:val="21"/>
                <w:szCs w:val="21"/>
              </w:rPr>
              <w:t xml:space="preserve"> </w:t>
            </w:r>
            <w:r w:rsidRPr="00DF7136">
              <w:rPr>
                <w:rFonts w:hint="eastAsia"/>
                <w:color w:val="000000"/>
                <w:sz w:val="21"/>
                <w:szCs w:val="21"/>
              </w:rPr>
              <w:t>344；RCC-E等</w:t>
            </w:r>
          </w:p>
        </w:tc>
        <w:tc>
          <w:tcPr>
            <w:tcW w:w="513"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无</w:t>
            </w:r>
          </w:p>
        </w:tc>
        <w:tc>
          <w:tcPr>
            <w:tcW w:w="496"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10万元/次</w:t>
            </w:r>
          </w:p>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（三轴地震模拟试验）</w:t>
            </w:r>
          </w:p>
        </w:tc>
        <w:tc>
          <w:tcPr>
            <w:tcW w:w="395"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葛 磊</w:t>
            </w:r>
          </w:p>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工程师</w:t>
            </w:r>
          </w:p>
        </w:tc>
        <w:tc>
          <w:tcPr>
            <w:tcW w:w="391"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p>
        </w:tc>
      </w:tr>
      <w:tr w:rsidR="002E0EBB" w:rsidRPr="003F26D8" w:rsidTr="002E0EBB">
        <w:trPr>
          <w:trHeight w:val="740"/>
          <w:jc w:val="center"/>
        </w:trPr>
        <w:tc>
          <w:tcPr>
            <w:tcW w:w="173" w:type="pct"/>
            <w:vMerge/>
            <w:vAlign w:val="center"/>
          </w:tcPr>
          <w:p w:rsidR="008C76A4" w:rsidRPr="00DF7136" w:rsidRDefault="008C76A4" w:rsidP="002E0EBB">
            <w:pPr>
              <w:pStyle w:val="a5"/>
              <w:snapToGrid w:val="0"/>
              <w:spacing w:line="240" w:lineRule="auto"/>
              <w:ind w:leftChars="0" w:left="0" w:firstLineChars="0" w:firstLine="0"/>
              <w:rPr>
                <w:color w:val="000000"/>
                <w:sz w:val="21"/>
                <w:szCs w:val="21"/>
              </w:rPr>
            </w:pPr>
          </w:p>
        </w:tc>
        <w:tc>
          <w:tcPr>
            <w:tcW w:w="512" w:type="pct"/>
            <w:vMerge/>
            <w:vAlign w:val="center"/>
          </w:tcPr>
          <w:p w:rsidR="008C76A4" w:rsidRPr="00DF7136" w:rsidRDefault="008C76A4" w:rsidP="002E0EBB">
            <w:pPr>
              <w:snapToGrid w:val="0"/>
              <w:spacing w:line="240" w:lineRule="auto"/>
              <w:ind w:leftChars="0" w:left="0" w:firstLineChars="0" w:firstLine="0"/>
              <w:jc w:val="center"/>
              <w:rPr>
                <w:color w:val="000000"/>
                <w:sz w:val="21"/>
                <w:szCs w:val="21"/>
              </w:rPr>
            </w:pPr>
          </w:p>
        </w:tc>
        <w:tc>
          <w:tcPr>
            <w:tcW w:w="574"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振动模拟试验</w:t>
            </w:r>
          </w:p>
        </w:tc>
        <w:tc>
          <w:tcPr>
            <w:tcW w:w="1183"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模拟设备、系统等在各类条件下的振动工况。可用于核电厂振动老化、运输模拟，以及航空航天、轨道交通、汽车电子等行业中的振动类试验</w:t>
            </w:r>
          </w:p>
        </w:tc>
        <w:tc>
          <w:tcPr>
            <w:tcW w:w="763"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台面尺寸：1</w:t>
            </w:r>
            <w:r w:rsidRPr="00DF7136">
              <w:rPr>
                <w:rFonts w:hAnsi="华文中宋" w:hint="eastAsia"/>
                <w:sz w:val="21"/>
                <w:szCs w:val="21"/>
              </w:rPr>
              <w:t>.5m×1.5m</w:t>
            </w:r>
            <w:r w:rsidRPr="00DF7136">
              <w:rPr>
                <w:rFonts w:hint="eastAsia"/>
                <w:color w:val="000000"/>
                <w:sz w:val="21"/>
                <w:szCs w:val="21"/>
              </w:rPr>
              <w:t xml:space="preserve"> </w:t>
            </w:r>
          </w:p>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最大负载:3吨</w:t>
            </w:r>
          </w:p>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频率范围：5-2000Hz；</w:t>
            </w:r>
          </w:p>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加速度：7g。</w:t>
            </w:r>
          </w:p>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HAF</w:t>
            </w:r>
            <w:r w:rsidRPr="00DF7136">
              <w:rPr>
                <w:color w:val="000000"/>
                <w:sz w:val="21"/>
                <w:szCs w:val="21"/>
              </w:rPr>
              <w:t xml:space="preserve"> </w:t>
            </w:r>
            <w:r w:rsidRPr="00DF7136">
              <w:rPr>
                <w:rFonts w:hint="eastAsia"/>
                <w:color w:val="000000"/>
                <w:sz w:val="21"/>
                <w:szCs w:val="21"/>
              </w:rPr>
              <w:t>J0053；IEEE</w:t>
            </w:r>
            <w:r w:rsidRPr="00DF7136">
              <w:rPr>
                <w:color w:val="000000"/>
                <w:sz w:val="21"/>
                <w:szCs w:val="21"/>
              </w:rPr>
              <w:t xml:space="preserve"> </w:t>
            </w:r>
            <w:r w:rsidRPr="00DF7136">
              <w:rPr>
                <w:rFonts w:hint="eastAsia"/>
                <w:color w:val="000000"/>
                <w:sz w:val="21"/>
                <w:szCs w:val="21"/>
              </w:rPr>
              <w:t>Std</w:t>
            </w:r>
            <w:r w:rsidRPr="00DF7136">
              <w:rPr>
                <w:color w:val="000000"/>
                <w:sz w:val="21"/>
                <w:szCs w:val="21"/>
              </w:rPr>
              <w:t xml:space="preserve"> </w:t>
            </w:r>
            <w:r w:rsidRPr="00DF7136">
              <w:rPr>
                <w:rFonts w:hint="eastAsia"/>
                <w:color w:val="000000"/>
                <w:sz w:val="21"/>
                <w:szCs w:val="21"/>
              </w:rPr>
              <w:t>344、IEEE</w:t>
            </w:r>
            <w:r w:rsidRPr="00DF7136">
              <w:rPr>
                <w:color w:val="000000"/>
                <w:sz w:val="21"/>
                <w:szCs w:val="21"/>
              </w:rPr>
              <w:t xml:space="preserve"> </w:t>
            </w:r>
            <w:r w:rsidRPr="00DF7136">
              <w:rPr>
                <w:rFonts w:hint="eastAsia"/>
                <w:color w:val="000000"/>
                <w:sz w:val="21"/>
                <w:szCs w:val="21"/>
              </w:rPr>
              <w:t>Std</w:t>
            </w:r>
            <w:r w:rsidRPr="00DF7136">
              <w:rPr>
                <w:color w:val="000000"/>
                <w:sz w:val="21"/>
                <w:szCs w:val="21"/>
              </w:rPr>
              <w:t xml:space="preserve"> </w:t>
            </w:r>
            <w:r w:rsidRPr="00DF7136">
              <w:rPr>
                <w:rFonts w:hint="eastAsia"/>
                <w:color w:val="000000"/>
                <w:sz w:val="21"/>
                <w:szCs w:val="21"/>
              </w:rPr>
              <w:t>382；</w:t>
            </w:r>
            <w:r w:rsidRPr="00DF7136">
              <w:rPr>
                <w:color w:val="000000"/>
                <w:sz w:val="21"/>
                <w:szCs w:val="21"/>
              </w:rPr>
              <w:t>GB/T 2423</w:t>
            </w:r>
            <w:r w:rsidRPr="00DF7136">
              <w:rPr>
                <w:rFonts w:hint="eastAsia"/>
                <w:color w:val="000000"/>
                <w:sz w:val="21"/>
                <w:szCs w:val="21"/>
              </w:rPr>
              <w:t>；</w:t>
            </w:r>
            <w:r w:rsidRPr="00DF7136">
              <w:rPr>
                <w:color w:val="000000"/>
                <w:sz w:val="21"/>
                <w:szCs w:val="21"/>
              </w:rPr>
              <w:t>IEC 60068</w:t>
            </w:r>
            <w:r w:rsidRPr="00DF7136">
              <w:rPr>
                <w:rFonts w:hint="eastAsia"/>
                <w:color w:val="000000"/>
                <w:sz w:val="21"/>
                <w:szCs w:val="21"/>
              </w:rPr>
              <w:t>；</w:t>
            </w:r>
            <w:r w:rsidRPr="00DF7136">
              <w:rPr>
                <w:color w:val="000000"/>
                <w:sz w:val="21"/>
                <w:szCs w:val="21"/>
              </w:rPr>
              <w:t>GJB 150</w:t>
            </w:r>
            <w:r w:rsidRPr="00DF7136">
              <w:rPr>
                <w:rFonts w:hint="eastAsia"/>
                <w:color w:val="000000"/>
                <w:sz w:val="21"/>
                <w:szCs w:val="21"/>
              </w:rPr>
              <w:t>；</w:t>
            </w:r>
            <w:r w:rsidRPr="00DF7136">
              <w:rPr>
                <w:color w:val="000000"/>
                <w:sz w:val="21"/>
                <w:szCs w:val="21"/>
              </w:rPr>
              <w:t xml:space="preserve">GB/T </w:t>
            </w:r>
            <w:r w:rsidRPr="00DF7136">
              <w:rPr>
                <w:color w:val="000000"/>
                <w:sz w:val="21"/>
                <w:szCs w:val="21"/>
              </w:rPr>
              <w:lastRenderedPageBreak/>
              <w:t>21563</w:t>
            </w:r>
            <w:r w:rsidRPr="00DF7136">
              <w:rPr>
                <w:rFonts w:hint="eastAsia"/>
                <w:color w:val="000000"/>
                <w:sz w:val="21"/>
                <w:szCs w:val="21"/>
              </w:rPr>
              <w:t>；</w:t>
            </w:r>
            <w:r w:rsidRPr="00DF7136">
              <w:rPr>
                <w:color w:val="000000"/>
                <w:sz w:val="21"/>
                <w:szCs w:val="21"/>
              </w:rPr>
              <w:t>IEC 61373</w:t>
            </w:r>
            <w:r w:rsidRPr="00DF7136">
              <w:rPr>
                <w:rFonts w:hint="eastAsia"/>
                <w:color w:val="000000"/>
                <w:sz w:val="21"/>
                <w:szCs w:val="21"/>
              </w:rPr>
              <w:t>；</w:t>
            </w:r>
            <w:r w:rsidRPr="00DF7136">
              <w:rPr>
                <w:color w:val="000000"/>
                <w:sz w:val="21"/>
                <w:szCs w:val="21"/>
              </w:rPr>
              <w:t>ISO 16750</w:t>
            </w:r>
            <w:r w:rsidRPr="00DF7136">
              <w:rPr>
                <w:rFonts w:hint="eastAsia"/>
                <w:color w:val="000000"/>
                <w:sz w:val="21"/>
                <w:szCs w:val="21"/>
              </w:rPr>
              <w:t>等。</w:t>
            </w:r>
          </w:p>
        </w:tc>
        <w:tc>
          <w:tcPr>
            <w:tcW w:w="513"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lastRenderedPageBreak/>
              <w:t>无</w:t>
            </w:r>
          </w:p>
        </w:tc>
        <w:tc>
          <w:tcPr>
            <w:tcW w:w="496"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2500元/台时</w:t>
            </w:r>
          </w:p>
        </w:tc>
        <w:tc>
          <w:tcPr>
            <w:tcW w:w="395"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卢 星</w:t>
            </w:r>
          </w:p>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工程师</w:t>
            </w:r>
          </w:p>
        </w:tc>
        <w:tc>
          <w:tcPr>
            <w:tcW w:w="391"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p>
        </w:tc>
      </w:tr>
      <w:tr w:rsidR="002E0EBB" w:rsidRPr="003F26D8" w:rsidTr="002E0EBB">
        <w:trPr>
          <w:trHeight w:val="740"/>
          <w:jc w:val="center"/>
        </w:trPr>
        <w:tc>
          <w:tcPr>
            <w:tcW w:w="173" w:type="pct"/>
            <w:vMerge/>
            <w:vAlign w:val="center"/>
          </w:tcPr>
          <w:p w:rsidR="008C76A4" w:rsidRPr="00DF7136" w:rsidRDefault="008C76A4" w:rsidP="00DF7136">
            <w:pPr>
              <w:pStyle w:val="a5"/>
              <w:numPr>
                <w:ilvl w:val="0"/>
                <w:numId w:val="2"/>
              </w:numPr>
              <w:snapToGrid w:val="0"/>
              <w:spacing w:line="240" w:lineRule="auto"/>
              <w:ind w:leftChars="0" w:left="0" w:firstLineChars="0" w:firstLine="0"/>
              <w:jc w:val="center"/>
              <w:rPr>
                <w:color w:val="000000"/>
                <w:sz w:val="21"/>
                <w:szCs w:val="21"/>
              </w:rPr>
            </w:pPr>
          </w:p>
        </w:tc>
        <w:tc>
          <w:tcPr>
            <w:tcW w:w="512" w:type="pct"/>
            <w:vMerge/>
            <w:vAlign w:val="center"/>
          </w:tcPr>
          <w:p w:rsidR="008C76A4" w:rsidRPr="00DF7136" w:rsidRDefault="008C76A4" w:rsidP="002E0EBB">
            <w:pPr>
              <w:snapToGrid w:val="0"/>
              <w:spacing w:line="240" w:lineRule="auto"/>
              <w:ind w:leftChars="0" w:left="0" w:firstLineChars="0" w:firstLine="0"/>
              <w:jc w:val="center"/>
              <w:rPr>
                <w:color w:val="000000"/>
                <w:sz w:val="21"/>
                <w:szCs w:val="21"/>
              </w:rPr>
            </w:pPr>
          </w:p>
        </w:tc>
        <w:tc>
          <w:tcPr>
            <w:tcW w:w="574"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热老化、热循环试验</w:t>
            </w:r>
          </w:p>
        </w:tc>
        <w:tc>
          <w:tcPr>
            <w:tcW w:w="1183"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主要用于非金属材料的加速热老化，或模拟设备运输、存储等过程中的环境变化。可开展热老化试验、热冲击试验和热循环试验等与温度、湿度相关的各类环境模拟试验。</w:t>
            </w:r>
          </w:p>
        </w:tc>
        <w:tc>
          <w:tcPr>
            <w:tcW w:w="763" w:type="pct"/>
            <w:vAlign w:val="center"/>
          </w:tcPr>
          <w:p w:rsidR="008C76A4" w:rsidRPr="00DF7136" w:rsidRDefault="008C76A4" w:rsidP="002E0EBB">
            <w:pPr>
              <w:snapToGrid w:val="0"/>
              <w:spacing w:line="240" w:lineRule="auto"/>
              <w:ind w:leftChars="0" w:left="0" w:firstLineChars="0" w:firstLine="0"/>
              <w:jc w:val="center"/>
              <w:rPr>
                <w:sz w:val="21"/>
                <w:szCs w:val="21"/>
                <w:vertAlign w:val="superscript"/>
              </w:rPr>
            </w:pPr>
            <w:r w:rsidRPr="00DF7136">
              <w:rPr>
                <w:rFonts w:hint="eastAsia"/>
                <w:sz w:val="21"/>
                <w:szCs w:val="21"/>
              </w:rPr>
              <w:t>设备容积：0</w:t>
            </w:r>
            <w:r w:rsidRPr="00DF7136">
              <w:rPr>
                <w:sz w:val="21"/>
                <w:szCs w:val="21"/>
              </w:rPr>
              <w:t>.</w:t>
            </w:r>
            <w:r w:rsidRPr="00DF7136">
              <w:rPr>
                <w:rFonts w:hint="eastAsia"/>
                <w:sz w:val="21"/>
                <w:szCs w:val="21"/>
              </w:rPr>
              <w:t>5</w:t>
            </w:r>
            <w:r w:rsidRPr="00DF7136">
              <w:rPr>
                <w:sz w:val="21"/>
                <w:szCs w:val="21"/>
              </w:rPr>
              <w:t>-25m</w:t>
            </w:r>
            <w:r w:rsidRPr="00DF7136">
              <w:rPr>
                <w:sz w:val="21"/>
                <w:szCs w:val="21"/>
                <w:vertAlign w:val="superscript"/>
              </w:rPr>
              <w:t>3</w:t>
            </w:r>
          </w:p>
          <w:p w:rsidR="008C76A4" w:rsidRPr="00DF7136" w:rsidRDefault="008C76A4" w:rsidP="002E0EBB">
            <w:pPr>
              <w:snapToGrid w:val="0"/>
              <w:spacing w:line="240" w:lineRule="auto"/>
              <w:ind w:leftChars="0" w:left="0" w:firstLineChars="0" w:firstLine="0"/>
              <w:jc w:val="center"/>
              <w:rPr>
                <w:sz w:val="21"/>
                <w:szCs w:val="21"/>
              </w:rPr>
            </w:pPr>
            <w:r w:rsidRPr="00DF7136">
              <w:rPr>
                <w:rFonts w:hint="eastAsia"/>
                <w:sz w:val="21"/>
                <w:szCs w:val="21"/>
              </w:rPr>
              <w:t>温度范围：-40℃- +250℃</w:t>
            </w:r>
          </w:p>
          <w:p w:rsidR="008C76A4" w:rsidRPr="00DF7136" w:rsidRDefault="008C76A4" w:rsidP="002E0EBB">
            <w:pPr>
              <w:snapToGrid w:val="0"/>
              <w:spacing w:line="240" w:lineRule="auto"/>
              <w:ind w:leftChars="0" w:left="0" w:firstLineChars="0" w:firstLine="0"/>
              <w:jc w:val="center"/>
              <w:rPr>
                <w:sz w:val="21"/>
                <w:szCs w:val="21"/>
              </w:rPr>
            </w:pPr>
            <w:r w:rsidRPr="00DF7136">
              <w:rPr>
                <w:rFonts w:hint="eastAsia"/>
                <w:sz w:val="21"/>
                <w:szCs w:val="21"/>
              </w:rPr>
              <w:t>湿度范围：10%R.H-98% R.H</w:t>
            </w:r>
          </w:p>
          <w:p w:rsidR="008C76A4" w:rsidRPr="00DF7136" w:rsidRDefault="008C76A4" w:rsidP="002E0EBB">
            <w:pPr>
              <w:snapToGrid w:val="0"/>
              <w:spacing w:line="240" w:lineRule="auto"/>
              <w:ind w:leftChars="0" w:left="0" w:firstLineChars="0" w:firstLine="0"/>
              <w:jc w:val="center"/>
              <w:rPr>
                <w:sz w:val="21"/>
                <w:szCs w:val="21"/>
              </w:rPr>
            </w:pPr>
            <w:r w:rsidRPr="00DF7136">
              <w:rPr>
                <w:rFonts w:hint="eastAsia"/>
                <w:sz w:val="21"/>
                <w:szCs w:val="21"/>
              </w:rPr>
              <w:t>最高温度变化速率：23℃/min</w:t>
            </w:r>
          </w:p>
          <w:p w:rsidR="008C76A4" w:rsidRPr="00DF7136" w:rsidRDefault="008C76A4" w:rsidP="002E0EBB">
            <w:pPr>
              <w:snapToGrid w:val="0"/>
              <w:spacing w:line="240" w:lineRule="auto"/>
              <w:ind w:leftChars="0" w:left="0" w:firstLineChars="0" w:firstLine="0"/>
              <w:jc w:val="center"/>
              <w:rPr>
                <w:sz w:val="21"/>
                <w:szCs w:val="21"/>
              </w:rPr>
            </w:pPr>
            <w:r w:rsidRPr="00DF7136">
              <w:rPr>
                <w:rFonts w:hint="eastAsia"/>
                <w:sz w:val="21"/>
                <w:szCs w:val="21"/>
              </w:rPr>
              <w:t>IEEE</w:t>
            </w:r>
            <w:r w:rsidRPr="00DF7136">
              <w:rPr>
                <w:sz w:val="21"/>
                <w:szCs w:val="21"/>
              </w:rPr>
              <w:t xml:space="preserve"> </w:t>
            </w:r>
            <w:r w:rsidRPr="00DF7136">
              <w:rPr>
                <w:rFonts w:hint="eastAsia"/>
                <w:sz w:val="21"/>
                <w:szCs w:val="21"/>
              </w:rPr>
              <w:t>Std</w:t>
            </w:r>
            <w:r w:rsidRPr="00DF7136">
              <w:rPr>
                <w:sz w:val="21"/>
                <w:szCs w:val="21"/>
              </w:rPr>
              <w:t xml:space="preserve"> </w:t>
            </w:r>
            <w:r w:rsidRPr="00DF7136">
              <w:rPr>
                <w:rFonts w:hint="eastAsia"/>
                <w:sz w:val="21"/>
                <w:szCs w:val="21"/>
              </w:rPr>
              <w:t>323、IEEE</w:t>
            </w:r>
            <w:r w:rsidRPr="00DF7136">
              <w:rPr>
                <w:sz w:val="21"/>
                <w:szCs w:val="21"/>
              </w:rPr>
              <w:t xml:space="preserve"> </w:t>
            </w:r>
            <w:r w:rsidRPr="00DF7136">
              <w:rPr>
                <w:rFonts w:hint="eastAsia"/>
                <w:sz w:val="21"/>
                <w:szCs w:val="21"/>
              </w:rPr>
              <w:t>Std</w:t>
            </w:r>
            <w:r w:rsidRPr="00DF7136">
              <w:rPr>
                <w:sz w:val="21"/>
                <w:szCs w:val="21"/>
              </w:rPr>
              <w:t xml:space="preserve"> </w:t>
            </w:r>
            <w:r w:rsidRPr="00DF7136">
              <w:rPr>
                <w:rFonts w:hint="eastAsia"/>
                <w:sz w:val="21"/>
                <w:szCs w:val="21"/>
              </w:rPr>
              <w:t>382、</w:t>
            </w:r>
          </w:p>
          <w:p w:rsidR="008C76A4" w:rsidRPr="00DF7136" w:rsidRDefault="008C76A4" w:rsidP="002E0EBB">
            <w:pPr>
              <w:snapToGrid w:val="0"/>
              <w:spacing w:line="240" w:lineRule="auto"/>
              <w:ind w:leftChars="0" w:left="0" w:firstLineChars="0" w:firstLine="0"/>
              <w:jc w:val="center"/>
              <w:rPr>
                <w:sz w:val="21"/>
                <w:szCs w:val="21"/>
              </w:rPr>
            </w:pPr>
            <w:r w:rsidRPr="00DF7136">
              <w:rPr>
                <w:sz w:val="21"/>
                <w:szCs w:val="21"/>
              </w:rPr>
              <w:t>IEC60068</w:t>
            </w:r>
            <w:r w:rsidRPr="00DF7136">
              <w:rPr>
                <w:rFonts w:hint="eastAsia"/>
                <w:sz w:val="21"/>
                <w:szCs w:val="21"/>
              </w:rPr>
              <w:t>、</w:t>
            </w:r>
            <w:r w:rsidRPr="00DF7136">
              <w:rPr>
                <w:sz w:val="21"/>
                <w:szCs w:val="21"/>
              </w:rPr>
              <w:t>GB/T2423</w:t>
            </w:r>
            <w:r w:rsidRPr="00DF7136">
              <w:rPr>
                <w:rFonts w:hint="eastAsia"/>
                <w:sz w:val="21"/>
                <w:szCs w:val="21"/>
              </w:rPr>
              <w:t>、</w:t>
            </w:r>
            <w:r w:rsidRPr="00DF7136">
              <w:rPr>
                <w:sz w:val="21"/>
                <w:szCs w:val="21"/>
              </w:rPr>
              <w:t>GJB150</w:t>
            </w:r>
            <w:r w:rsidRPr="00DF7136">
              <w:rPr>
                <w:rFonts w:hint="eastAsia"/>
                <w:sz w:val="21"/>
                <w:szCs w:val="21"/>
              </w:rPr>
              <w:t>等</w:t>
            </w:r>
          </w:p>
        </w:tc>
        <w:tc>
          <w:tcPr>
            <w:tcW w:w="513"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无</w:t>
            </w:r>
          </w:p>
        </w:tc>
        <w:tc>
          <w:tcPr>
            <w:tcW w:w="496"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50元/台时-250元/台时</w:t>
            </w:r>
          </w:p>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（不同规格的试验箱）</w:t>
            </w:r>
          </w:p>
        </w:tc>
        <w:tc>
          <w:tcPr>
            <w:tcW w:w="395"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袁冬英</w:t>
            </w:r>
          </w:p>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工程师</w:t>
            </w:r>
          </w:p>
        </w:tc>
        <w:tc>
          <w:tcPr>
            <w:tcW w:w="391"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p>
        </w:tc>
      </w:tr>
      <w:tr w:rsidR="002E0EBB" w:rsidRPr="003F26D8" w:rsidTr="002E0EBB">
        <w:trPr>
          <w:trHeight w:val="740"/>
          <w:jc w:val="center"/>
        </w:trPr>
        <w:tc>
          <w:tcPr>
            <w:tcW w:w="173" w:type="pct"/>
            <w:vMerge w:val="restart"/>
            <w:vAlign w:val="center"/>
          </w:tcPr>
          <w:p w:rsidR="008C76A4" w:rsidRPr="00DF7136" w:rsidRDefault="008C76A4" w:rsidP="002E0EBB">
            <w:pPr>
              <w:pStyle w:val="a5"/>
              <w:snapToGrid w:val="0"/>
              <w:spacing w:line="240" w:lineRule="auto"/>
              <w:ind w:leftChars="0" w:left="0" w:firstLineChars="0" w:firstLine="0"/>
              <w:rPr>
                <w:color w:val="000000"/>
                <w:sz w:val="21"/>
                <w:szCs w:val="21"/>
              </w:rPr>
            </w:pPr>
            <w:r w:rsidRPr="00DF7136">
              <w:rPr>
                <w:rFonts w:hint="eastAsia"/>
                <w:color w:val="000000"/>
                <w:sz w:val="21"/>
                <w:szCs w:val="21"/>
              </w:rPr>
              <w:t>2.</w:t>
            </w:r>
            <w:r w:rsidRPr="00DF7136">
              <w:rPr>
                <w:color w:val="000000"/>
                <w:sz w:val="21"/>
                <w:szCs w:val="21"/>
              </w:rPr>
              <w:t xml:space="preserve"> </w:t>
            </w:r>
          </w:p>
        </w:tc>
        <w:tc>
          <w:tcPr>
            <w:tcW w:w="512" w:type="pct"/>
            <w:vMerge w:val="restar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材料评估平台</w:t>
            </w:r>
            <w:bookmarkStart w:id="0" w:name="_GoBack"/>
            <w:bookmarkEnd w:id="0"/>
          </w:p>
        </w:tc>
        <w:tc>
          <w:tcPr>
            <w:tcW w:w="574"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高温持久蠕变试验</w:t>
            </w:r>
          </w:p>
        </w:tc>
        <w:tc>
          <w:tcPr>
            <w:tcW w:w="1183"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开展高温持久、蠕变试验，获得材料的持久、蠕变强度。应用于高温高应力服役工况的金属材料。</w:t>
            </w:r>
          </w:p>
        </w:tc>
        <w:tc>
          <w:tcPr>
            <w:tcW w:w="763"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950℃/5t</w:t>
            </w:r>
          </w:p>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GB/T2039-2012</w:t>
            </w:r>
          </w:p>
        </w:tc>
        <w:tc>
          <w:tcPr>
            <w:tcW w:w="513" w:type="pct"/>
            <w:vAlign w:val="center"/>
          </w:tcPr>
          <w:p w:rsidR="008C76A4" w:rsidRPr="00DF7136" w:rsidRDefault="008C76A4" w:rsidP="002E0EBB">
            <w:pPr>
              <w:snapToGrid w:val="0"/>
              <w:spacing w:line="240" w:lineRule="auto"/>
              <w:ind w:leftChars="0" w:left="0" w:firstLineChars="0" w:firstLine="0"/>
              <w:rPr>
                <w:color w:val="000000"/>
                <w:sz w:val="21"/>
                <w:szCs w:val="21"/>
              </w:rPr>
            </w:pPr>
            <w:r w:rsidRPr="00DF7136">
              <w:rPr>
                <w:rFonts w:hint="eastAsia"/>
                <w:color w:val="000000"/>
                <w:sz w:val="21"/>
                <w:szCs w:val="21"/>
              </w:rPr>
              <w:t>CMA编号：170008220639</w:t>
            </w:r>
          </w:p>
        </w:tc>
        <w:tc>
          <w:tcPr>
            <w:tcW w:w="496"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持久：10元/台时；蠕变：12元/台时</w:t>
            </w:r>
          </w:p>
        </w:tc>
        <w:tc>
          <w:tcPr>
            <w:tcW w:w="395"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杨昌顺</w:t>
            </w:r>
          </w:p>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工程师</w:t>
            </w:r>
          </w:p>
        </w:tc>
        <w:tc>
          <w:tcPr>
            <w:tcW w:w="391"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p>
        </w:tc>
      </w:tr>
      <w:tr w:rsidR="002E0EBB" w:rsidRPr="003F26D8" w:rsidTr="002E0EBB">
        <w:trPr>
          <w:trHeight w:val="740"/>
          <w:jc w:val="center"/>
        </w:trPr>
        <w:tc>
          <w:tcPr>
            <w:tcW w:w="173" w:type="pct"/>
            <w:vMerge/>
            <w:vAlign w:val="center"/>
          </w:tcPr>
          <w:p w:rsidR="008C76A4" w:rsidRPr="00DF7136" w:rsidRDefault="008C76A4" w:rsidP="002E0EBB">
            <w:pPr>
              <w:pStyle w:val="a5"/>
              <w:snapToGrid w:val="0"/>
              <w:spacing w:line="240" w:lineRule="auto"/>
              <w:ind w:leftChars="0" w:left="0" w:firstLineChars="0" w:firstLine="0"/>
              <w:rPr>
                <w:color w:val="000000"/>
                <w:sz w:val="21"/>
                <w:szCs w:val="21"/>
              </w:rPr>
            </w:pPr>
          </w:p>
        </w:tc>
        <w:tc>
          <w:tcPr>
            <w:tcW w:w="512" w:type="pct"/>
            <w:vMerge/>
            <w:vAlign w:val="center"/>
          </w:tcPr>
          <w:p w:rsidR="008C76A4" w:rsidRPr="00DF7136" w:rsidRDefault="008C76A4" w:rsidP="002E0EBB">
            <w:pPr>
              <w:snapToGrid w:val="0"/>
              <w:spacing w:line="240" w:lineRule="auto"/>
              <w:ind w:leftChars="0" w:left="0" w:firstLineChars="0" w:firstLine="0"/>
              <w:jc w:val="center"/>
              <w:rPr>
                <w:color w:val="000000"/>
                <w:sz w:val="21"/>
                <w:szCs w:val="21"/>
              </w:rPr>
            </w:pPr>
          </w:p>
        </w:tc>
        <w:tc>
          <w:tcPr>
            <w:tcW w:w="574"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扫描电镜微观分析</w:t>
            </w:r>
          </w:p>
        </w:tc>
        <w:tc>
          <w:tcPr>
            <w:tcW w:w="1183"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采用扫描电镜对金属材料开展微观组织或者断口分析。</w:t>
            </w:r>
          </w:p>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应用于金属材料。</w:t>
            </w:r>
          </w:p>
        </w:tc>
        <w:tc>
          <w:tcPr>
            <w:tcW w:w="763"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EBSD/EDS/10万倍</w:t>
            </w:r>
          </w:p>
          <w:p w:rsidR="008C76A4" w:rsidRPr="00DF7136" w:rsidRDefault="008C76A4" w:rsidP="002E0EBB">
            <w:pPr>
              <w:snapToGrid w:val="0"/>
              <w:spacing w:line="240" w:lineRule="auto"/>
              <w:ind w:leftChars="0" w:left="0" w:firstLineChars="0" w:firstLine="0"/>
              <w:jc w:val="center"/>
              <w:rPr>
                <w:color w:val="000000"/>
                <w:sz w:val="21"/>
                <w:szCs w:val="21"/>
              </w:rPr>
            </w:pPr>
            <w:r w:rsidRPr="00DF7136">
              <w:rPr>
                <w:color w:val="000000"/>
                <w:sz w:val="21"/>
                <w:szCs w:val="21"/>
              </w:rPr>
              <w:t>GB/T 17359-2012</w:t>
            </w:r>
          </w:p>
          <w:p w:rsidR="008C76A4" w:rsidRPr="00DF7136" w:rsidRDefault="008C76A4" w:rsidP="002E0EBB">
            <w:pPr>
              <w:snapToGrid w:val="0"/>
              <w:spacing w:line="240" w:lineRule="auto"/>
              <w:ind w:leftChars="0" w:left="0" w:firstLineChars="0" w:firstLine="0"/>
              <w:jc w:val="center"/>
              <w:rPr>
                <w:color w:val="000000"/>
                <w:sz w:val="21"/>
                <w:szCs w:val="21"/>
              </w:rPr>
            </w:pPr>
            <w:r w:rsidRPr="00DF7136">
              <w:rPr>
                <w:color w:val="000000"/>
                <w:sz w:val="21"/>
                <w:szCs w:val="21"/>
              </w:rPr>
              <w:t>GB/T 31563-2015</w:t>
            </w:r>
          </w:p>
        </w:tc>
        <w:tc>
          <w:tcPr>
            <w:tcW w:w="513"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CMA编号：170008220639</w:t>
            </w:r>
          </w:p>
        </w:tc>
        <w:tc>
          <w:tcPr>
            <w:tcW w:w="496"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1000元/样品</w:t>
            </w:r>
          </w:p>
        </w:tc>
        <w:tc>
          <w:tcPr>
            <w:tcW w:w="395"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杨昌顺</w:t>
            </w:r>
          </w:p>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工程师</w:t>
            </w:r>
          </w:p>
        </w:tc>
        <w:tc>
          <w:tcPr>
            <w:tcW w:w="391"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p>
        </w:tc>
      </w:tr>
      <w:tr w:rsidR="002E0EBB" w:rsidRPr="003F26D8" w:rsidTr="002E0EBB">
        <w:trPr>
          <w:trHeight w:val="740"/>
          <w:jc w:val="center"/>
        </w:trPr>
        <w:tc>
          <w:tcPr>
            <w:tcW w:w="173" w:type="pct"/>
            <w:vMerge/>
            <w:vAlign w:val="center"/>
          </w:tcPr>
          <w:p w:rsidR="008C76A4" w:rsidRPr="00DF7136" w:rsidRDefault="008C76A4" w:rsidP="002E0EBB">
            <w:pPr>
              <w:pStyle w:val="a5"/>
              <w:snapToGrid w:val="0"/>
              <w:spacing w:line="240" w:lineRule="auto"/>
              <w:ind w:leftChars="0" w:left="0" w:firstLineChars="0" w:firstLine="0"/>
              <w:rPr>
                <w:color w:val="000000"/>
                <w:sz w:val="21"/>
                <w:szCs w:val="21"/>
              </w:rPr>
            </w:pPr>
          </w:p>
        </w:tc>
        <w:tc>
          <w:tcPr>
            <w:tcW w:w="512" w:type="pct"/>
            <w:vMerge/>
            <w:vAlign w:val="center"/>
          </w:tcPr>
          <w:p w:rsidR="008C76A4" w:rsidRPr="00DF7136" w:rsidRDefault="008C76A4" w:rsidP="002E0EBB">
            <w:pPr>
              <w:snapToGrid w:val="0"/>
              <w:spacing w:line="240" w:lineRule="auto"/>
              <w:ind w:leftChars="0" w:left="0" w:firstLineChars="0" w:firstLine="0"/>
              <w:jc w:val="center"/>
              <w:rPr>
                <w:color w:val="000000"/>
                <w:sz w:val="21"/>
                <w:szCs w:val="21"/>
              </w:rPr>
            </w:pPr>
          </w:p>
        </w:tc>
        <w:tc>
          <w:tcPr>
            <w:tcW w:w="574"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透射电镜微观分析</w:t>
            </w:r>
          </w:p>
        </w:tc>
        <w:tc>
          <w:tcPr>
            <w:tcW w:w="1183"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采用透射电镜对金属材料开展微观成分、相、位错等分析。应用于金属材料。</w:t>
            </w:r>
          </w:p>
        </w:tc>
        <w:tc>
          <w:tcPr>
            <w:tcW w:w="763"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EBSD/EDS/原位加热</w:t>
            </w:r>
          </w:p>
        </w:tc>
        <w:tc>
          <w:tcPr>
            <w:tcW w:w="513"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w:t>
            </w:r>
          </w:p>
        </w:tc>
        <w:tc>
          <w:tcPr>
            <w:tcW w:w="496"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3000元/样品</w:t>
            </w:r>
          </w:p>
        </w:tc>
        <w:tc>
          <w:tcPr>
            <w:tcW w:w="395"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杨昌顺</w:t>
            </w:r>
          </w:p>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工程师</w:t>
            </w:r>
          </w:p>
        </w:tc>
        <w:tc>
          <w:tcPr>
            <w:tcW w:w="391"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p>
        </w:tc>
      </w:tr>
      <w:tr w:rsidR="002E0EBB" w:rsidRPr="003F26D8" w:rsidTr="002E0EBB">
        <w:trPr>
          <w:trHeight w:val="740"/>
          <w:jc w:val="center"/>
        </w:trPr>
        <w:tc>
          <w:tcPr>
            <w:tcW w:w="173" w:type="pct"/>
            <w:vMerge/>
            <w:vAlign w:val="center"/>
          </w:tcPr>
          <w:p w:rsidR="008C76A4" w:rsidRPr="00DF7136" w:rsidRDefault="008C76A4" w:rsidP="002E0EBB">
            <w:pPr>
              <w:pStyle w:val="a5"/>
              <w:snapToGrid w:val="0"/>
              <w:spacing w:line="240" w:lineRule="auto"/>
              <w:ind w:leftChars="0" w:left="0" w:firstLineChars="0" w:firstLine="0"/>
              <w:rPr>
                <w:color w:val="000000"/>
                <w:sz w:val="21"/>
                <w:szCs w:val="21"/>
              </w:rPr>
            </w:pPr>
          </w:p>
        </w:tc>
        <w:tc>
          <w:tcPr>
            <w:tcW w:w="512" w:type="pct"/>
            <w:vMerge/>
            <w:vAlign w:val="center"/>
          </w:tcPr>
          <w:p w:rsidR="008C76A4" w:rsidRPr="00DF7136" w:rsidRDefault="008C76A4" w:rsidP="002E0EBB">
            <w:pPr>
              <w:snapToGrid w:val="0"/>
              <w:spacing w:line="240" w:lineRule="auto"/>
              <w:ind w:leftChars="0" w:left="0" w:firstLineChars="0" w:firstLine="0"/>
              <w:jc w:val="center"/>
              <w:rPr>
                <w:color w:val="000000"/>
                <w:sz w:val="21"/>
                <w:szCs w:val="21"/>
              </w:rPr>
            </w:pPr>
          </w:p>
        </w:tc>
        <w:tc>
          <w:tcPr>
            <w:tcW w:w="574"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低周疲劳</w:t>
            </w:r>
          </w:p>
        </w:tc>
        <w:tc>
          <w:tcPr>
            <w:tcW w:w="1183"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开展低周疲劳试验，获得材料的低周疲劳寿命曲线。应用于服役工况存在疲劳现象的金属材料。</w:t>
            </w:r>
          </w:p>
        </w:tc>
        <w:tc>
          <w:tcPr>
            <w:tcW w:w="763"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30Hz/25t</w:t>
            </w:r>
          </w:p>
          <w:p w:rsidR="008C76A4" w:rsidRPr="00DF7136" w:rsidRDefault="008C76A4" w:rsidP="002E0EBB">
            <w:pPr>
              <w:snapToGrid w:val="0"/>
              <w:spacing w:line="240" w:lineRule="auto"/>
              <w:ind w:leftChars="0" w:left="0" w:firstLineChars="0" w:firstLine="0"/>
              <w:jc w:val="center"/>
              <w:rPr>
                <w:color w:val="000000"/>
                <w:sz w:val="21"/>
                <w:szCs w:val="21"/>
              </w:rPr>
            </w:pPr>
            <w:r w:rsidRPr="00DF7136">
              <w:rPr>
                <w:color w:val="000000"/>
                <w:sz w:val="21"/>
                <w:szCs w:val="21"/>
              </w:rPr>
              <w:t>GB/T 15248-2008</w:t>
            </w:r>
          </w:p>
        </w:tc>
        <w:tc>
          <w:tcPr>
            <w:tcW w:w="513"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CMA编号：170008220639</w:t>
            </w:r>
          </w:p>
        </w:tc>
        <w:tc>
          <w:tcPr>
            <w:tcW w:w="496"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100元/台时</w:t>
            </w:r>
          </w:p>
        </w:tc>
        <w:tc>
          <w:tcPr>
            <w:tcW w:w="395"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杨昌顺</w:t>
            </w:r>
          </w:p>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工程师</w:t>
            </w:r>
          </w:p>
        </w:tc>
        <w:tc>
          <w:tcPr>
            <w:tcW w:w="391"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p>
        </w:tc>
      </w:tr>
      <w:tr w:rsidR="002E0EBB" w:rsidRPr="003F26D8" w:rsidTr="002E0EBB">
        <w:trPr>
          <w:trHeight w:val="740"/>
          <w:jc w:val="center"/>
        </w:trPr>
        <w:tc>
          <w:tcPr>
            <w:tcW w:w="173" w:type="pct"/>
            <w:vMerge/>
            <w:vAlign w:val="center"/>
          </w:tcPr>
          <w:p w:rsidR="008C76A4" w:rsidRPr="00DF7136" w:rsidRDefault="008C76A4" w:rsidP="002E0EBB">
            <w:pPr>
              <w:pStyle w:val="a5"/>
              <w:snapToGrid w:val="0"/>
              <w:spacing w:line="240" w:lineRule="auto"/>
              <w:ind w:leftChars="0" w:left="0" w:firstLineChars="0" w:firstLine="0"/>
              <w:rPr>
                <w:color w:val="000000"/>
                <w:sz w:val="21"/>
                <w:szCs w:val="21"/>
              </w:rPr>
            </w:pPr>
          </w:p>
        </w:tc>
        <w:tc>
          <w:tcPr>
            <w:tcW w:w="512" w:type="pct"/>
            <w:vMerge/>
            <w:vAlign w:val="center"/>
          </w:tcPr>
          <w:p w:rsidR="008C76A4" w:rsidRPr="00DF7136" w:rsidRDefault="008C76A4" w:rsidP="002E0EBB">
            <w:pPr>
              <w:snapToGrid w:val="0"/>
              <w:spacing w:line="240" w:lineRule="auto"/>
              <w:ind w:leftChars="0" w:left="0" w:firstLineChars="0" w:firstLine="0"/>
              <w:jc w:val="center"/>
              <w:rPr>
                <w:color w:val="000000"/>
                <w:sz w:val="21"/>
                <w:szCs w:val="21"/>
              </w:rPr>
            </w:pPr>
          </w:p>
        </w:tc>
        <w:tc>
          <w:tcPr>
            <w:tcW w:w="574"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应力腐蚀</w:t>
            </w:r>
          </w:p>
        </w:tc>
        <w:tc>
          <w:tcPr>
            <w:tcW w:w="1183"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采用慢拉伸试验机或高压釜开展慢拉伸应力腐蚀或者C/U型环应力腐蚀试验。</w:t>
            </w:r>
          </w:p>
        </w:tc>
        <w:tc>
          <w:tcPr>
            <w:tcW w:w="763"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350℃/30MPa</w:t>
            </w:r>
          </w:p>
          <w:p w:rsidR="008C76A4" w:rsidRPr="00DF7136" w:rsidRDefault="008C76A4" w:rsidP="002E0EBB">
            <w:pPr>
              <w:snapToGrid w:val="0"/>
              <w:spacing w:line="240" w:lineRule="auto"/>
              <w:ind w:leftChars="0" w:left="0" w:firstLineChars="0" w:firstLine="0"/>
              <w:jc w:val="center"/>
              <w:rPr>
                <w:color w:val="000000"/>
                <w:sz w:val="21"/>
                <w:szCs w:val="21"/>
              </w:rPr>
            </w:pPr>
            <w:r w:rsidRPr="00DF7136">
              <w:rPr>
                <w:color w:val="000000"/>
                <w:sz w:val="21"/>
                <w:szCs w:val="21"/>
              </w:rPr>
              <w:t>HB 7235-1995</w:t>
            </w:r>
          </w:p>
          <w:p w:rsidR="008C76A4" w:rsidRPr="00DF7136" w:rsidRDefault="008C76A4" w:rsidP="002E0EBB">
            <w:pPr>
              <w:snapToGrid w:val="0"/>
              <w:spacing w:line="240" w:lineRule="auto"/>
              <w:ind w:leftChars="0" w:left="0" w:firstLineChars="0" w:firstLine="0"/>
              <w:jc w:val="center"/>
              <w:rPr>
                <w:color w:val="000000"/>
                <w:sz w:val="21"/>
                <w:szCs w:val="21"/>
              </w:rPr>
            </w:pPr>
            <w:r w:rsidRPr="00DF7136">
              <w:rPr>
                <w:color w:val="000000"/>
                <w:sz w:val="21"/>
                <w:szCs w:val="21"/>
              </w:rPr>
              <w:t>GB/T15970.3-1995</w:t>
            </w:r>
          </w:p>
        </w:tc>
        <w:tc>
          <w:tcPr>
            <w:tcW w:w="513"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CMA编号：170008220639</w:t>
            </w:r>
          </w:p>
        </w:tc>
        <w:tc>
          <w:tcPr>
            <w:tcW w:w="496"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40元/台时</w:t>
            </w:r>
          </w:p>
        </w:tc>
        <w:tc>
          <w:tcPr>
            <w:tcW w:w="395"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杨昌顺</w:t>
            </w:r>
          </w:p>
          <w:p w:rsidR="008C76A4" w:rsidRPr="00DF7136" w:rsidRDefault="008C76A4" w:rsidP="002E0EBB">
            <w:pPr>
              <w:snapToGrid w:val="0"/>
              <w:spacing w:line="240" w:lineRule="auto"/>
              <w:ind w:leftChars="0" w:left="0" w:firstLineChars="0" w:firstLine="0"/>
              <w:jc w:val="center"/>
              <w:rPr>
                <w:color w:val="000000"/>
                <w:sz w:val="21"/>
                <w:szCs w:val="21"/>
              </w:rPr>
            </w:pPr>
            <w:r w:rsidRPr="00DF7136">
              <w:rPr>
                <w:rFonts w:hint="eastAsia"/>
                <w:color w:val="000000"/>
                <w:sz w:val="21"/>
                <w:szCs w:val="21"/>
              </w:rPr>
              <w:t>工程师</w:t>
            </w:r>
          </w:p>
        </w:tc>
        <w:tc>
          <w:tcPr>
            <w:tcW w:w="391" w:type="pct"/>
            <w:vAlign w:val="center"/>
          </w:tcPr>
          <w:p w:rsidR="008C76A4" w:rsidRPr="00DF7136" w:rsidRDefault="008C76A4" w:rsidP="002E0EBB">
            <w:pPr>
              <w:snapToGrid w:val="0"/>
              <w:spacing w:line="240" w:lineRule="auto"/>
              <w:ind w:leftChars="0" w:left="0" w:firstLineChars="0" w:firstLine="0"/>
              <w:jc w:val="center"/>
              <w:rPr>
                <w:color w:val="000000"/>
                <w:sz w:val="21"/>
                <w:szCs w:val="21"/>
              </w:rPr>
            </w:pPr>
          </w:p>
        </w:tc>
      </w:tr>
    </w:tbl>
    <w:p w:rsidR="008C76A4" w:rsidRDefault="008C76A4" w:rsidP="008C76A4">
      <w:pPr>
        <w:widowControl/>
        <w:spacing w:line="240" w:lineRule="auto"/>
        <w:ind w:leftChars="0" w:left="0" w:firstLineChars="0" w:firstLine="0"/>
        <w:jc w:val="left"/>
      </w:pPr>
    </w:p>
    <w:p w:rsidR="00DF7136" w:rsidRDefault="00DF7136">
      <w:pPr>
        <w:widowControl/>
        <w:spacing w:line="240" w:lineRule="auto"/>
        <w:ind w:leftChars="0" w:left="0" w:firstLineChars="0" w:firstLine="0"/>
        <w:jc w:val="left"/>
      </w:pPr>
      <w:r>
        <w:br w:type="page"/>
      </w:r>
    </w:p>
    <w:p w:rsidR="00436D5B" w:rsidRPr="00436D5B" w:rsidRDefault="00436D5B" w:rsidP="00436D5B">
      <w:pPr>
        <w:snapToGrid w:val="0"/>
        <w:spacing w:line="240" w:lineRule="auto"/>
        <w:ind w:leftChars="0" w:left="0" w:firstLineChars="0" w:firstLine="0"/>
        <w:jc w:val="left"/>
        <w:rPr>
          <w:b/>
          <w:color w:val="000000"/>
          <w:sz w:val="28"/>
          <w:szCs w:val="28"/>
        </w:rPr>
      </w:pPr>
      <w:r>
        <w:rPr>
          <w:rFonts w:hint="eastAsia"/>
          <w:b/>
          <w:color w:val="000000"/>
          <w:sz w:val="28"/>
          <w:szCs w:val="28"/>
        </w:rPr>
        <w:lastRenderedPageBreak/>
        <w:t>平台名称：</w:t>
      </w:r>
      <w:r w:rsidRPr="00436D5B">
        <w:rPr>
          <w:rFonts w:hint="eastAsia"/>
          <w:b/>
          <w:color w:val="000000"/>
          <w:sz w:val="28"/>
          <w:szCs w:val="28"/>
        </w:rPr>
        <w:t>换热器关键性能试验验证平台</w:t>
      </w:r>
    </w:p>
    <w:p w:rsidR="00436D5B" w:rsidRPr="00436D5B" w:rsidRDefault="00436D5B" w:rsidP="00436D5B">
      <w:pPr>
        <w:snapToGrid w:val="0"/>
        <w:spacing w:line="240" w:lineRule="auto"/>
        <w:ind w:leftChars="0" w:left="0" w:firstLineChars="0" w:firstLine="0"/>
        <w:jc w:val="left"/>
        <w:rPr>
          <w:b/>
          <w:color w:val="000000"/>
          <w:sz w:val="28"/>
          <w:szCs w:val="28"/>
        </w:rPr>
      </w:pPr>
      <w:r w:rsidRPr="00436D5B">
        <w:rPr>
          <w:rFonts w:hint="eastAsia"/>
          <w:b/>
          <w:color w:val="000000"/>
          <w:sz w:val="28"/>
          <w:szCs w:val="28"/>
        </w:rPr>
        <w:t>责任单位：中核武汉核电运行技术股份有限公司</w:t>
      </w:r>
    </w:p>
    <w:p w:rsidR="00436D5B" w:rsidRDefault="00436D5B" w:rsidP="00436D5B">
      <w:pPr>
        <w:widowControl/>
        <w:snapToGrid w:val="0"/>
        <w:spacing w:line="240" w:lineRule="auto"/>
        <w:ind w:leftChars="0" w:left="0" w:firstLineChars="0" w:firstLine="0"/>
        <w:jc w:val="left"/>
      </w:pPr>
      <w:r w:rsidRPr="00436D5B">
        <w:rPr>
          <w:rFonts w:hint="eastAsia"/>
          <w:b/>
          <w:color w:val="000000"/>
          <w:sz w:val="28"/>
          <w:szCs w:val="28"/>
        </w:rPr>
        <w:t>主要负责人： 桂 春                      平台共享联系人： 王永               联系方式：18627830523</w:t>
      </w:r>
    </w:p>
    <w:tbl>
      <w:tblPr>
        <w:tblW w:w="51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5"/>
        <w:gridCol w:w="1512"/>
        <w:gridCol w:w="1695"/>
        <w:gridCol w:w="3174"/>
        <w:gridCol w:w="2221"/>
        <w:gridCol w:w="1372"/>
        <w:gridCol w:w="1791"/>
        <w:gridCol w:w="1221"/>
        <w:gridCol w:w="1023"/>
      </w:tblGrid>
      <w:tr w:rsidR="002E0EBB" w:rsidRPr="002041CD" w:rsidTr="002E0EBB">
        <w:trPr>
          <w:trHeight w:val="713"/>
          <w:tblHeader/>
          <w:jc w:val="center"/>
        </w:trPr>
        <w:tc>
          <w:tcPr>
            <w:tcW w:w="181" w:type="pct"/>
            <w:vAlign w:val="center"/>
          </w:tcPr>
          <w:p w:rsidR="00DF7136" w:rsidRPr="002041CD" w:rsidRDefault="00DF7136" w:rsidP="002E0EBB">
            <w:pPr>
              <w:snapToGrid w:val="0"/>
              <w:spacing w:line="240" w:lineRule="auto"/>
              <w:ind w:leftChars="0" w:left="0" w:firstLineChars="0" w:firstLine="0"/>
              <w:jc w:val="center"/>
              <w:rPr>
                <w:b/>
                <w:sz w:val="28"/>
                <w:szCs w:val="28"/>
              </w:rPr>
            </w:pPr>
            <w:r w:rsidRPr="002041CD">
              <w:rPr>
                <w:rFonts w:hint="eastAsia"/>
                <w:b/>
                <w:sz w:val="28"/>
                <w:szCs w:val="28"/>
              </w:rPr>
              <w:t>序号</w:t>
            </w:r>
          </w:p>
        </w:tc>
        <w:tc>
          <w:tcPr>
            <w:tcW w:w="520" w:type="pct"/>
            <w:vAlign w:val="center"/>
          </w:tcPr>
          <w:p w:rsidR="00DF7136" w:rsidRPr="002041CD" w:rsidRDefault="00DF7136" w:rsidP="002E0EBB">
            <w:pPr>
              <w:snapToGrid w:val="0"/>
              <w:spacing w:line="240" w:lineRule="auto"/>
              <w:ind w:leftChars="0" w:left="0" w:firstLineChars="0" w:firstLine="0"/>
              <w:jc w:val="center"/>
              <w:rPr>
                <w:b/>
                <w:sz w:val="28"/>
                <w:szCs w:val="28"/>
              </w:rPr>
            </w:pPr>
            <w:r w:rsidRPr="002041CD">
              <w:rPr>
                <w:rFonts w:hint="eastAsia"/>
                <w:b/>
                <w:sz w:val="28"/>
                <w:szCs w:val="28"/>
              </w:rPr>
              <w:t>共享板块</w:t>
            </w:r>
          </w:p>
        </w:tc>
        <w:tc>
          <w:tcPr>
            <w:tcW w:w="583" w:type="pct"/>
            <w:vAlign w:val="center"/>
          </w:tcPr>
          <w:p w:rsidR="00DF7136" w:rsidRPr="002041CD" w:rsidRDefault="00DF7136" w:rsidP="002E0EBB">
            <w:pPr>
              <w:snapToGrid w:val="0"/>
              <w:spacing w:line="240" w:lineRule="auto"/>
              <w:ind w:leftChars="0" w:left="0" w:firstLineChars="0" w:firstLine="0"/>
              <w:jc w:val="center"/>
              <w:rPr>
                <w:b/>
                <w:sz w:val="28"/>
                <w:szCs w:val="28"/>
              </w:rPr>
            </w:pPr>
            <w:r w:rsidRPr="002041CD">
              <w:rPr>
                <w:rFonts w:hint="eastAsia"/>
                <w:b/>
                <w:sz w:val="28"/>
                <w:szCs w:val="28"/>
              </w:rPr>
              <w:t>试验或测试子项名称</w:t>
            </w:r>
          </w:p>
        </w:tc>
        <w:tc>
          <w:tcPr>
            <w:tcW w:w="1092" w:type="pct"/>
            <w:vAlign w:val="center"/>
          </w:tcPr>
          <w:p w:rsidR="00DF7136" w:rsidRPr="002041CD" w:rsidRDefault="00DF7136" w:rsidP="002E0EBB">
            <w:pPr>
              <w:snapToGrid w:val="0"/>
              <w:spacing w:line="240" w:lineRule="auto"/>
              <w:ind w:leftChars="0" w:left="0" w:firstLineChars="0" w:firstLine="0"/>
              <w:jc w:val="center"/>
              <w:rPr>
                <w:b/>
                <w:sz w:val="28"/>
                <w:szCs w:val="28"/>
              </w:rPr>
            </w:pPr>
            <w:r w:rsidRPr="002041CD">
              <w:rPr>
                <w:rFonts w:hint="eastAsia"/>
                <w:b/>
                <w:sz w:val="28"/>
                <w:szCs w:val="28"/>
              </w:rPr>
              <w:t>功能及主要应用对象</w:t>
            </w:r>
          </w:p>
        </w:tc>
        <w:tc>
          <w:tcPr>
            <w:tcW w:w="764" w:type="pct"/>
            <w:vAlign w:val="center"/>
          </w:tcPr>
          <w:p w:rsidR="00DF7136" w:rsidRPr="002041CD" w:rsidRDefault="00DF7136" w:rsidP="002E0EBB">
            <w:pPr>
              <w:snapToGrid w:val="0"/>
              <w:spacing w:line="240" w:lineRule="auto"/>
              <w:ind w:leftChars="0" w:left="0" w:firstLineChars="0" w:firstLine="0"/>
              <w:jc w:val="center"/>
              <w:rPr>
                <w:b/>
                <w:sz w:val="28"/>
                <w:szCs w:val="28"/>
              </w:rPr>
            </w:pPr>
            <w:r w:rsidRPr="002041CD">
              <w:rPr>
                <w:rFonts w:hint="eastAsia"/>
                <w:b/>
                <w:sz w:val="28"/>
                <w:szCs w:val="28"/>
              </w:rPr>
              <w:t>主要参数指标及测试标准</w:t>
            </w:r>
          </w:p>
        </w:tc>
        <w:tc>
          <w:tcPr>
            <w:tcW w:w="472" w:type="pct"/>
            <w:vAlign w:val="center"/>
          </w:tcPr>
          <w:p w:rsidR="00DF7136" w:rsidRPr="002041CD" w:rsidRDefault="00DF7136" w:rsidP="002E0EBB">
            <w:pPr>
              <w:snapToGrid w:val="0"/>
              <w:spacing w:line="240" w:lineRule="auto"/>
              <w:ind w:leftChars="0" w:left="0" w:firstLineChars="0" w:firstLine="0"/>
              <w:jc w:val="center"/>
              <w:rPr>
                <w:b/>
                <w:sz w:val="28"/>
                <w:szCs w:val="28"/>
              </w:rPr>
            </w:pPr>
            <w:r w:rsidRPr="002041CD">
              <w:rPr>
                <w:rFonts w:hint="eastAsia"/>
                <w:b/>
                <w:sz w:val="28"/>
                <w:szCs w:val="28"/>
              </w:rPr>
              <w:t>资质认证情况</w:t>
            </w:r>
          </w:p>
        </w:tc>
        <w:tc>
          <w:tcPr>
            <w:tcW w:w="616" w:type="pct"/>
            <w:vAlign w:val="center"/>
          </w:tcPr>
          <w:p w:rsidR="00DF7136" w:rsidRPr="002041CD" w:rsidRDefault="00DF7136" w:rsidP="002E0EBB">
            <w:pPr>
              <w:snapToGrid w:val="0"/>
              <w:spacing w:line="240" w:lineRule="auto"/>
              <w:ind w:leftChars="0" w:left="0" w:firstLineChars="0" w:firstLine="0"/>
              <w:jc w:val="center"/>
              <w:rPr>
                <w:b/>
                <w:sz w:val="28"/>
                <w:szCs w:val="28"/>
              </w:rPr>
            </w:pPr>
            <w:r w:rsidRPr="002041CD">
              <w:rPr>
                <w:rFonts w:hint="eastAsia"/>
                <w:b/>
                <w:sz w:val="28"/>
                <w:szCs w:val="28"/>
              </w:rPr>
              <w:t>收费标准</w:t>
            </w:r>
          </w:p>
        </w:tc>
        <w:tc>
          <w:tcPr>
            <w:tcW w:w="420" w:type="pct"/>
            <w:vAlign w:val="center"/>
          </w:tcPr>
          <w:p w:rsidR="00DF7136" w:rsidRPr="002041CD" w:rsidRDefault="00DF7136" w:rsidP="002E0EBB">
            <w:pPr>
              <w:snapToGrid w:val="0"/>
              <w:spacing w:line="240" w:lineRule="auto"/>
              <w:ind w:leftChars="0" w:left="0" w:firstLineChars="0" w:firstLine="0"/>
              <w:jc w:val="center"/>
              <w:rPr>
                <w:b/>
                <w:sz w:val="28"/>
                <w:szCs w:val="28"/>
              </w:rPr>
            </w:pPr>
            <w:r w:rsidRPr="002041CD">
              <w:rPr>
                <w:rFonts w:hint="eastAsia"/>
                <w:b/>
                <w:sz w:val="28"/>
                <w:szCs w:val="28"/>
              </w:rPr>
              <w:t>负责人</w:t>
            </w:r>
          </w:p>
        </w:tc>
        <w:tc>
          <w:tcPr>
            <w:tcW w:w="352" w:type="pct"/>
            <w:vAlign w:val="center"/>
          </w:tcPr>
          <w:p w:rsidR="00DF7136" w:rsidRPr="002041CD" w:rsidRDefault="00DF7136" w:rsidP="002E0EBB">
            <w:pPr>
              <w:snapToGrid w:val="0"/>
              <w:spacing w:line="240" w:lineRule="auto"/>
              <w:ind w:leftChars="0" w:left="0" w:firstLineChars="0" w:firstLine="0"/>
              <w:jc w:val="center"/>
              <w:rPr>
                <w:b/>
                <w:sz w:val="28"/>
                <w:szCs w:val="28"/>
              </w:rPr>
            </w:pPr>
            <w:r w:rsidRPr="002041CD">
              <w:rPr>
                <w:rFonts w:hint="eastAsia"/>
                <w:b/>
                <w:sz w:val="28"/>
                <w:szCs w:val="28"/>
              </w:rPr>
              <w:t>备注</w:t>
            </w:r>
          </w:p>
        </w:tc>
      </w:tr>
      <w:tr w:rsidR="002E0EBB" w:rsidRPr="003F26D8" w:rsidTr="002E0EBB">
        <w:trPr>
          <w:trHeight w:val="713"/>
          <w:jc w:val="center"/>
        </w:trPr>
        <w:tc>
          <w:tcPr>
            <w:tcW w:w="181" w:type="pct"/>
            <w:vMerge w:val="restart"/>
            <w:vAlign w:val="center"/>
          </w:tcPr>
          <w:p w:rsidR="00DF7136" w:rsidRPr="00DF7136" w:rsidRDefault="00DF7136" w:rsidP="002E0EBB">
            <w:pPr>
              <w:pStyle w:val="a5"/>
              <w:snapToGrid w:val="0"/>
              <w:spacing w:line="240" w:lineRule="auto"/>
              <w:ind w:leftChars="0" w:left="0" w:firstLineChars="0" w:firstLine="0"/>
              <w:rPr>
                <w:sz w:val="21"/>
                <w:szCs w:val="21"/>
              </w:rPr>
            </w:pPr>
            <w:r w:rsidRPr="00DF7136">
              <w:rPr>
                <w:rFonts w:hint="eastAsia"/>
                <w:sz w:val="21"/>
                <w:szCs w:val="21"/>
              </w:rPr>
              <w:t>1</w:t>
            </w:r>
          </w:p>
        </w:tc>
        <w:tc>
          <w:tcPr>
            <w:tcW w:w="520" w:type="pct"/>
            <w:vMerge w:val="restart"/>
            <w:vAlign w:val="center"/>
          </w:tcPr>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热态试验子平台</w:t>
            </w:r>
          </w:p>
        </w:tc>
        <w:tc>
          <w:tcPr>
            <w:tcW w:w="583" w:type="pct"/>
            <w:vAlign w:val="center"/>
          </w:tcPr>
          <w:p w:rsidR="00DF7136" w:rsidRPr="00DF7136" w:rsidRDefault="00DF7136" w:rsidP="002E0EBB">
            <w:pPr>
              <w:snapToGrid w:val="0"/>
              <w:spacing w:line="240" w:lineRule="auto"/>
              <w:ind w:leftChars="0" w:left="0" w:firstLineChars="0" w:firstLine="0"/>
              <w:rPr>
                <w:sz w:val="21"/>
                <w:szCs w:val="21"/>
              </w:rPr>
            </w:pPr>
            <w:r w:rsidRPr="00DF7136">
              <w:rPr>
                <w:sz w:val="21"/>
                <w:szCs w:val="21"/>
              </w:rPr>
              <w:t>30MW</w:t>
            </w:r>
            <w:r w:rsidRPr="00DF7136">
              <w:rPr>
                <w:rFonts w:hint="eastAsia"/>
                <w:sz w:val="21"/>
                <w:szCs w:val="21"/>
              </w:rPr>
              <w:t>蒸汽发生器综合性能试验台架</w:t>
            </w:r>
          </w:p>
        </w:tc>
        <w:tc>
          <w:tcPr>
            <w:tcW w:w="1092" w:type="pct"/>
            <w:vAlign w:val="center"/>
          </w:tcPr>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蒸汽发生器综合性能试验</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热交换器性能试验</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汽水分离器热态性能试验</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干燥器热态性能试验</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DN300及以下高温高压热水调节阀Cv试验</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DN150及以下蒸汽调节阀Cv试验</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高压闸阀DP试验</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节流装置性能试验</w:t>
            </w:r>
          </w:p>
        </w:tc>
        <w:tc>
          <w:tcPr>
            <w:tcW w:w="764" w:type="pct"/>
            <w:vAlign w:val="center"/>
          </w:tcPr>
          <w:p w:rsidR="00DF7136" w:rsidRPr="00DF7136" w:rsidRDefault="00DF7136" w:rsidP="002E0EBB">
            <w:pPr>
              <w:snapToGrid w:val="0"/>
              <w:spacing w:line="240" w:lineRule="auto"/>
              <w:ind w:leftChars="0" w:left="0" w:firstLineChars="0" w:firstLine="0"/>
              <w:jc w:val="left"/>
              <w:rPr>
                <w:sz w:val="21"/>
                <w:szCs w:val="21"/>
              </w:rPr>
            </w:pPr>
            <w:r w:rsidRPr="00DF7136">
              <w:rPr>
                <w:rFonts w:hint="eastAsia"/>
                <w:sz w:val="21"/>
                <w:szCs w:val="21"/>
              </w:rPr>
              <w:t>一回路参数：</w:t>
            </w:r>
          </w:p>
          <w:p w:rsidR="00DF7136" w:rsidRPr="00DF7136" w:rsidRDefault="00DF7136" w:rsidP="002E0EBB">
            <w:pPr>
              <w:snapToGrid w:val="0"/>
              <w:spacing w:line="240" w:lineRule="auto"/>
              <w:ind w:leftChars="0" w:left="0" w:firstLineChars="0" w:firstLine="0"/>
              <w:jc w:val="left"/>
              <w:rPr>
                <w:sz w:val="21"/>
                <w:szCs w:val="21"/>
              </w:rPr>
            </w:pPr>
            <w:r w:rsidRPr="00DF7136">
              <w:rPr>
                <w:rFonts w:hint="eastAsia"/>
                <w:sz w:val="21"/>
                <w:szCs w:val="21"/>
              </w:rPr>
              <w:t>热功率</w:t>
            </w:r>
            <w:r w:rsidRPr="00DF7136">
              <w:rPr>
                <w:sz w:val="21"/>
                <w:szCs w:val="21"/>
              </w:rPr>
              <w:t xml:space="preserve">: 30MW </w:t>
            </w:r>
          </w:p>
          <w:p w:rsidR="00DF7136" w:rsidRPr="00DF7136" w:rsidRDefault="00DF7136" w:rsidP="002E0EBB">
            <w:pPr>
              <w:snapToGrid w:val="0"/>
              <w:spacing w:line="240" w:lineRule="auto"/>
              <w:ind w:leftChars="0" w:left="0" w:firstLineChars="0" w:firstLine="0"/>
              <w:jc w:val="left"/>
              <w:rPr>
                <w:sz w:val="21"/>
                <w:szCs w:val="21"/>
              </w:rPr>
            </w:pPr>
            <w:r w:rsidRPr="00DF7136">
              <w:rPr>
                <w:rFonts w:hint="eastAsia"/>
                <w:sz w:val="21"/>
                <w:szCs w:val="21"/>
              </w:rPr>
              <w:t>流量</w:t>
            </w:r>
            <w:r w:rsidRPr="00DF7136">
              <w:rPr>
                <w:sz w:val="21"/>
                <w:szCs w:val="21"/>
              </w:rPr>
              <w:t xml:space="preserve">: 700t/h </w:t>
            </w:r>
          </w:p>
          <w:p w:rsidR="00DF7136" w:rsidRPr="00DF7136" w:rsidRDefault="00DF7136" w:rsidP="002E0EBB">
            <w:pPr>
              <w:snapToGrid w:val="0"/>
              <w:spacing w:line="240" w:lineRule="auto"/>
              <w:ind w:leftChars="0" w:left="0" w:firstLineChars="0" w:firstLine="0"/>
              <w:jc w:val="left"/>
              <w:rPr>
                <w:sz w:val="21"/>
                <w:szCs w:val="21"/>
              </w:rPr>
            </w:pPr>
            <w:r w:rsidRPr="00DF7136">
              <w:rPr>
                <w:rFonts w:hint="eastAsia"/>
                <w:sz w:val="21"/>
                <w:szCs w:val="21"/>
              </w:rPr>
              <w:t>压力:</w:t>
            </w:r>
            <w:r w:rsidRPr="00DF7136">
              <w:rPr>
                <w:sz w:val="21"/>
                <w:szCs w:val="21"/>
              </w:rPr>
              <w:t xml:space="preserve">17.5MPa  </w:t>
            </w:r>
          </w:p>
          <w:p w:rsidR="00DF7136" w:rsidRPr="00DF7136" w:rsidRDefault="00DF7136" w:rsidP="002E0EBB">
            <w:pPr>
              <w:snapToGrid w:val="0"/>
              <w:spacing w:line="240" w:lineRule="auto"/>
              <w:ind w:leftChars="0" w:left="0" w:firstLineChars="0" w:firstLine="0"/>
              <w:jc w:val="left"/>
              <w:rPr>
                <w:sz w:val="21"/>
                <w:szCs w:val="21"/>
              </w:rPr>
            </w:pPr>
            <w:r w:rsidRPr="00DF7136">
              <w:rPr>
                <w:rFonts w:hint="eastAsia"/>
                <w:sz w:val="21"/>
                <w:szCs w:val="21"/>
              </w:rPr>
              <w:t>温度</w:t>
            </w:r>
            <w:r w:rsidRPr="00DF7136">
              <w:rPr>
                <w:sz w:val="21"/>
                <w:szCs w:val="21"/>
              </w:rPr>
              <w:t xml:space="preserve">:334 </w:t>
            </w:r>
            <w:r w:rsidRPr="00DF7136">
              <w:rPr>
                <w:rFonts w:hint="eastAsia"/>
                <w:sz w:val="21"/>
                <w:szCs w:val="21"/>
              </w:rPr>
              <w:t>℃</w:t>
            </w:r>
            <w:r w:rsidRPr="00DF7136">
              <w:rPr>
                <w:sz w:val="21"/>
                <w:szCs w:val="21"/>
              </w:rPr>
              <w:t xml:space="preserve"> </w:t>
            </w:r>
          </w:p>
          <w:p w:rsidR="00DF7136" w:rsidRPr="00DF7136" w:rsidRDefault="00DF7136" w:rsidP="002E0EBB">
            <w:pPr>
              <w:snapToGrid w:val="0"/>
              <w:spacing w:line="240" w:lineRule="auto"/>
              <w:ind w:leftChars="0" w:left="0" w:firstLineChars="0" w:firstLine="0"/>
              <w:jc w:val="left"/>
              <w:rPr>
                <w:sz w:val="21"/>
                <w:szCs w:val="21"/>
              </w:rPr>
            </w:pPr>
            <w:r w:rsidRPr="00DF7136">
              <w:rPr>
                <w:rFonts w:hint="eastAsia"/>
                <w:sz w:val="21"/>
                <w:szCs w:val="21"/>
              </w:rPr>
              <w:t>二回路参数：</w:t>
            </w:r>
          </w:p>
          <w:p w:rsidR="00DF7136" w:rsidRPr="00DF7136" w:rsidRDefault="00DF7136" w:rsidP="002E0EBB">
            <w:pPr>
              <w:snapToGrid w:val="0"/>
              <w:spacing w:line="240" w:lineRule="auto"/>
              <w:ind w:leftChars="0" w:left="0" w:firstLineChars="0" w:firstLine="0"/>
              <w:jc w:val="left"/>
              <w:rPr>
                <w:sz w:val="21"/>
                <w:szCs w:val="21"/>
              </w:rPr>
            </w:pPr>
            <w:r w:rsidRPr="00DF7136">
              <w:rPr>
                <w:rFonts w:hint="eastAsia"/>
                <w:sz w:val="21"/>
                <w:szCs w:val="21"/>
              </w:rPr>
              <w:t>给水泵流量</w:t>
            </w:r>
            <w:r w:rsidRPr="00DF7136">
              <w:rPr>
                <w:sz w:val="21"/>
                <w:szCs w:val="21"/>
              </w:rPr>
              <w:t xml:space="preserve"> :60t/h</w:t>
            </w:r>
          </w:p>
          <w:p w:rsidR="00DF7136" w:rsidRPr="00DF7136" w:rsidRDefault="00DF7136" w:rsidP="002E0EBB">
            <w:pPr>
              <w:snapToGrid w:val="0"/>
              <w:spacing w:line="240" w:lineRule="auto"/>
              <w:ind w:leftChars="0" w:left="0" w:firstLineChars="0" w:firstLine="0"/>
              <w:jc w:val="left"/>
              <w:rPr>
                <w:sz w:val="21"/>
                <w:szCs w:val="21"/>
              </w:rPr>
            </w:pPr>
            <w:r w:rsidRPr="00DF7136">
              <w:rPr>
                <w:rFonts w:hint="eastAsia"/>
                <w:sz w:val="21"/>
                <w:szCs w:val="21"/>
              </w:rPr>
              <w:t>给水泵扬程：</w:t>
            </w:r>
            <w:r w:rsidRPr="00DF7136">
              <w:rPr>
                <w:sz w:val="21"/>
                <w:szCs w:val="21"/>
              </w:rPr>
              <w:t>900m</w:t>
            </w:r>
          </w:p>
          <w:p w:rsidR="00DF7136" w:rsidRPr="00DF7136" w:rsidRDefault="00DF7136" w:rsidP="002E0EBB">
            <w:pPr>
              <w:snapToGrid w:val="0"/>
              <w:spacing w:line="240" w:lineRule="auto"/>
              <w:ind w:leftChars="0" w:left="0" w:firstLineChars="0" w:firstLine="0"/>
              <w:jc w:val="left"/>
              <w:rPr>
                <w:sz w:val="21"/>
                <w:szCs w:val="21"/>
              </w:rPr>
            </w:pPr>
            <w:r w:rsidRPr="00DF7136">
              <w:rPr>
                <w:rFonts w:hint="eastAsia"/>
                <w:sz w:val="21"/>
                <w:szCs w:val="21"/>
              </w:rPr>
              <w:t>给水温度</w:t>
            </w:r>
            <w:r w:rsidRPr="00DF7136">
              <w:rPr>
                <w:sz w:val="21"/>
                <w:szCs w:val="21"/>
              </w:rPr>
              <w:t xml:space="preserve">: 226 </w:t>
            </w:r>
            <w:r w:rsidRPr="00DF7136">
              <w:rPr>
                <w:rFonts w:hint="eastAsia"/>
                <w:sz w:val="21"/>
                <w:szCs w:val="21"/>
              </w:rPr>
              <w:t>℃</w:t>
            </w:r>
            <w:r w:rsidRPr="00DF7136">
              <w:rPr>
                <w:sz w:val="21"/>
                <w:szCs w:val="21"/>
              </w:rPr>
              <w:t xml:space="preserve"> </w:t>
            </w:r>
          </w:p>
          <w:p w:rsidR="00DF7136" w:rsidRPr="00DF7136" w:rsidRDefault="00DF7136" w:rsidP="002E0EBB">
            <w:pPr>
              <w:snapToGrid w:val="0"/>
              <w:spacing w:line="240" w:lineRule="auto"/>
              <w:ind w:leftChars="0" w:left="0" w:firstLineChars="0" w:firstLine="0"/>
              <w:jc w:val="left"/>
              <w:rPr>
                <w:sz w:val="21"/>
                <w:szCs w:val="21"/>
              </w:rPr>
            </w:pPr>
            <w:r w:rsidRPr="00DF7136">
              <w:rPr>
                <w:rFonts w:hint="eastAsia"/>
                <w:sz w:val="21"/>
                <w:szCs w:val="21"/>
              </w:rPr>
              <w:t>蒸汽压力</w:t>
            </w:r>
            <w:r w:rsidRPr="00DF7136">
              <w:rPr>
                <w:sz w:val="21"/>
                <w:szCs w:val="21"/>
              </w:rPr>
              <w:t>:8.0MPa</w:t>
            </w:r>
          </w:p>
        </w:tc>
        <w:tc>
          <w:tcPr>
            <w:tcW w:w="472" w:type="pct"/>
            <w:vAlign w:val="center"/>
          </w:tcPr>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无</w:t>
            </w:r>
          </w:p>
        </w:tc>
        <w:tc>
          <w:tcPr>
            <w:tcW w:w="616" w:type="pct"/>
            <w:vAlign w:val="center"/>
          </w:tcPr>
          <w:p w:rsidR="00DF7136" w:rsidRPr="00DF7136" w:rsidRDefault="00DF7136" w:rsidP="002E0EBB">
            <w:pPr>
              <w:snapToGrid w:val="0"/>
              <w:spacing w:line="240" w:lineRule="auto"/>
              <w:ind w:leftChars="0" w:left="0" w:firstLineChars="0" w:firstLine="0"/>
              <w:jc w:val="left"/>
              <w:rPr>
                <w:sz w:val="21"/>
                <w:szCs w:val="21"/>
              </w:rPr>
            </w:pPr>
            <w:r w:rsidRPr="00DF7136">
              <w:rPr>
                <w:rFonts w:hint="eastAsia"/>
                <w:sz w:val="21"/>
                <w:szCs w:val="21"/>
              </w:rPr>
              <w:t>燃油：</w:t>
            </w:r>
            <w:r w:rsidRPr="00DF7136">
              <w:rPr>
                <w:sz w:val="21"/>
                <w:szCs w:val="21"/>
              </w:rPr>
              <w:t>1.</w:t>
            </w:r>
            <w:r w:rsidRPr="00DF7136">
              <w:rPr>
                <w:rFonts w:hint="eastAsia"/>
                <w:sz w:val="21"/>
                <w:szCs w:val="21"/>
              </w:rPr>
              <w:t xml:space="preserve">92万元 </w:t>
            </w:r>
            <w:r w:rsidRPr="00DF7136">
              <w:rPr>
                <w:sz w:val="21"/>
                <w:szCs w:val="21"/>
              </w:rPr>
              <w:t>/h(</w:t>
            </w:r>
            <w:r w:rsidRPr="00DF7136">
              <w:rPr>
                <w:rFonts w:hint="eastAsia"/>
                <w:sz w:val="21"/>
                <w:szCs w:val="21"/>
              </w:rPr>
              <w:t>2.4t/h燃油，按80%负荷计算)（按照14h计算）</w:t>
            </w:r>
          </w:p>
          <w:p w:rsidR="00DF7136" w:rsidRPr="00DF7136" w:rsidRDefault="00DF7136" w:rsidP="002E0EBB">
            <w:pPr>
              <w:snapToGrid w:val="0"/>
              <w:spacing w:line="240" w:lineRule="auto"/>
              <w:ind w:leftChars="0" w:left="0" w:firstLineChars="0" w:firstLine="0"/>
              <w:jc w:val="left"/>
              <w:rPr>
                <w:sz w:val="21"/>
                <w:szCs w:val="21"/>
              </w:rPr>
            </w:pPr>
            <w:r w:rsidRPr="00DF7136">
              <w:rPr>
                <w:rFonts w:hint="eastAsia"/>
                <w:sz w:val="21"/>
                <w:szCs w:val="21"/>
              </w:rPr>
              <w:t>电费：0.24万元</w:t>
            </w:r>
            <w:r w:rsidRPr="00DF7136">
              <w:rPr>
                <w:sz w:val="21"/>
                <w:szCs w:val="21"/>
              </w:rPr>
              <w:t>/h</w:t>
            </w:r>
            <w:r w:rsidRPr="00DF7136">
              <w:rPr>
                <w:rFonts w:hint="eastAsia"/>
                <w:sz w:val="21"/>
                <w:szCs w:val="21"/>
              </w:rPr>
              <w:t>（2</w:t>
            </w:r>
            <w:r w:rsidRPr="00DF7136">
              <w:rPr>
                <w:sz w:val="21"/>
                <w:szCs w:val="21"/>
              </w:rPr>
              <w:t>000kw*1.</w:t>
            </w:r>
            <w:r w:rsidRPr="00DF7136">
              <w:rPr>
                <w:rFonts w:hint="eastAsia"/>
                <w:sz w:val="21"/>
                <w:szCs w:val="21"/>
              </w:rPr>
              <w:t>2元/kwh）（按照16h计算）</w:t>
            </w:r>
          </w:p>
          <w:p w:rsidR="00DF7136" w:rsidRPr="00DF7136" w:rsidRDefault="00DF7136" w:rsidP="002E0EBB">
            <w:pPr>
              <w:snapToGrid w:val="0"/>
              <w:spacing w:line="240" w:lineRule="auto"/>
              <w:ind w:leftChars="0" w:left="0" w:firstLineChars="0" w:firstLine="0"/>
              <w:jc w:val="left"/>
              <w:rPr>
                <w:sz w:val="21"/>
                <w:szCs w:val="21"/>
              </w:rPr>
            </w:pPr>
            <w:r w:rsidRPr="00DF7136">
              <w:rPr>
                <w:rFonts w:hint="eastAsia"/>
                <w:sz w:val="21"/>
                <w:szCs w:val="21"/>
              </w:rPr>
              <w:t>人工：25人*0.</w:t>
            </w:r>
            <w:r w:rsidRPr="00DF7136">
              <w:rPr>
                <w:sz w:val="21"/>
                <w:szCs w:val="21"/>
              </w:rPr>
              <w:t>08</w:t>
            </w:r>
            <w:r w:rsidRPr="00DF7136">
              <w:rPr>
                <w:rFonts w:hint="eastAsia"/>
                <w:sz w:val="21"/>
                <w:szCs w:val="21"/>
              </w:rPr>
              <w:t>万元</w:t>
            </w:r>
            <w:r w:rsidRPr="00DF7136">
              <w:rPr>
                <w:sz w:val="21"/>
                <w:szCs w:val="21"/>
              </w:rPr>
              <w:t>/</w:t>
            </w:r>
            <w:r w:rsidRPr="00DF7136">
              <w:rPr>
                <w:rFonts w:hint="eastAsia"/>
                <w:sz w:val="21"/>
                <w:szCs w:val="21"/>
              </w:rPr>
              <w:t>天*2天（一次工作16h，按2天计算）</w:t>
            </w:r>
          </w:p>
          <w:p w:rsidR="00DF7136" w:rsidRPr="00DF7136" w:rsidRDefault="00DF7136" w:rsidP="002E0EBB">
            <w:pPr>
              <w:snapToGrid w:val="0"/>
              <w:spacing w:line="240" w:lineRule="auto"/>
              <w:ind w:leftChars="0" w:left="0" w:firstLineChars="0" w:firstLine="0"/>
              <w:jc w:val="left"/>
              <w:rPr>
                <w:sz w:val="21"/>
                <w:szCs w:val="21"/>
              </w:rPr>
            </w:pPr>
            <w:r w:rsidRPr="00DF7136">
              <w:rPr>
                <w:rFonts w:hint="eastAsia"/>
                <w:sz w:val="21"/>
                <w:szCs w:val="21"/>
              </w:rPr>
              <w:t>水费：去离子水0.05万/t*20t</w:t>
            </w:r>
          </w:p>
          <w:p w:rsidR="00DF7136" w:rsidRPr="00DF7136" w:rsidRDefault="00DF7136" w:rsidP="002E0EBB">
            <w:pPr>
              <w:snapToGrid w:val="0"/>
              <w:spacing w:line="240" w:lineRule="auto"/>
              <w:ind w:leftChars="0" w:left="0" w:firstLineChars="0" w:firstLine="0"/>
              <w:jc w:val="left"/>
              <w:rPr>
                <w:sz w:val="21"/>
                <w:szCs w:val="21"/>
              </w:rPr>
            </w:pPr>
            <w:r w:rsidRPr="00DF7136">
              <w:rPr>
                <w:rFonts w:hint="eastAsia"/>
                <w:sz w:val="21"/>
                <w:szCs w:val="21"/>
              </w:rPr>
              <w:t>启动一次台架运行，16h，</w:t>
            </w:r>
          </w:p>
          <w:p w:rsidR="00DF7136" w:rsidRPr="00DF7136" w:rsidRDefault="00DF7136" w:rsidP="002E0EBB">
            <w:pPr>
              <w:snapToGrid w:val="0"/>
              <w:spacing w:line="240" w:lineRule="auto"/>
              <w:ind w:leftChars="0" w:left="0" w:firstLineChars="0" w:firstLine="0"/>
              <w:jc w:val="left"/>
              <w:rPr>
                <w:b/>
                <w:sz w:val="21"/>
                <w:szCs w:val="21"/>
              </w:rPr>
            </w:pPr>
            <w:r w:rsidRPr="00DF7136">
              <w:rPr>
                <w:rFonts w:hint="eastAsia"/>
                <w:b/>
                <w:sz w:val="21"/>
                <w:szCs w:val="21"/>
              </w:rPr>
              <w:t>共计费用：</w:t>
            </w:r>
            <w:r w:rsidRPr="00DF7136">
              <w:rPr>
                <w:b/>
                <w:sz w:val="21"/>
                <w:szCs w:val="21"/>
              </w:rPr>
              <w:t>3</w:t>
            </w:r>
            <w:r w:rsidRPr="00DF7136">
              <w:rPr>
                <w:rFonts w:hint="eastAsia"/>
                <w:b/>
                <w:sz w:val="21"/>
                <w:szCs w:val="21"/>
              </w:rPr>
              <w:t>5.72万元/次</w:t>
            </w:r>
          </w:p>
        </w:tc>
        <w:tc>
          <w:tcPr>
            <w:tcW w:w="420" w:type="pct"/>
            <w:vAlign w:val="center"/>
          </w:tcPr>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田祥禄</w:t>
            </w:r>
          </w:p>
        </w:tc>
        <w:tc>
          <w:tcPr>
            <w:tcW w:w="352" w:type="pct"/>
            <w:vAlign w:val="center"/>
          </w:tcPr>
          <w:p w:rsidR="00DF7136" w:rsidRPr="002D651D" w:rsidRDefault="00DF7136" w:rsidP="002E0EBB">
            <w:pPr>
              <w:snapToGrid w:val="0"/>
              <w:spacing w:line="240" w:lineRule="auto"/>
              <w:ind w:leftChars="0" w:left="0" w:firstLineChars="0" w:firstLine="0"/>
              <w:rPr>
                <w:sz w:val="18"/>
                <w:szCs w:val="18"/>
              </w:rPr>
            </w:pPr>
          </w:p>
        </w:tc>
      </w:tr>
      <w:tr w:rsidR="002E0EBB" w:rsidRPr="003F26D8" w:rsidTr="002E0EBB">
        <w:trPr>
          <w:trHeight w:val="713"/>
          <w:jc w:val="center"/>
        </w:trPr>
        <w:tc>
          <w:tcPr>
            <w:tcW w:w="181" w:type="pct"/>
            <w:vMerge/>
            <w:vAlign w:val="center"/>
          </w:tcPr>
          <w:p w:rsidR="00DF7136" w:rsidRPr="00DF7136" w:rsidRDefault="00DF7136" w:rsidP="002E0EBB">
            <w:pPr>
              <w:pStyle w:val="a5"/>
              <w:snapToGrid w:val="0"/>
              <w:spacing w:line="240" w:lineRule="auto"/>
              <w:ind w:leftChars="0" w:left="0" w:firstLineChars="0" w:firstLine="0"/>
              <w:rPr>
                <w:sz w:val="21"/>
                <w:szCs w:val="21"/>
              </w:rPr>
            </w:pPr>
          </w:p>
        </w:tc>
        <w:tc>
          <w:tcPr>
            <w:tcW w:w="520" w:type="pct"/>
            <w:vMerge/>
            <w:vAlign w:val="center"/>
          </w:tcPr>
          <w:p w:rsidR="00DF7136" w:rsidRPr="00DF7136" w:rsidRDefault="00DF7136" w:rsidP="002E0EBB">
            <w:pPr>
              <w:snapToGrid w:val="0"/>
              <w:spacing w:line="240" w:lineRule="auto"/>
              <w:ind w:leftChars="0" w:left="0" w:firstLineChars="0" w:firstLine="0"/>
              <w:rPr>
                <w:sz w:val="21"/>
                <w:szCs w:val="21"/>
              </w:rPr>
            </w:pPr>
          </w:p>
        </w:tc>
        <w:tc>
          <w:tcPr>
            <w:tcW w:w="583" w:type="pct"/>
            <w:vAlign w:val="center"/>
          </w:tcPr>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1.5MW单项电加热试验台架</w:t>
            </w:r>
          </w:p>
        </w:tc>
        <w:tc>
          <w:tcPr>
            <w:tcW w:w="1092" w:type="pct"/>
            <w:vAlign w:val="center"/>
          </w:tcPr>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小比例蒸汽发生器部件性能试验</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系统或设备瞬态性能测试</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小型热交换器性能试验</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材料动水腐蚀试验</w:t>
            </w:r>
          </w:p>
        </w:tc>
        <w:tc>
          <w:tcPr>
            <w:tcW w:w="764" w:type="pct"/>
            <w:vAlign w:val="center"/>
          </w:tcPr>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一回路参数：</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热功率</w:t>
            </w:r>
            <w:r w:rsidRPr="00DF7136">
              <w:rPr>
                <w:sz w:val="21"/>
                <w:szCs w:val="21"/>
              </w:rPr>
              <w:t xml:space="preserve">: 1.5MW </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流量</w:t>
            </w:r>
            <w:r w:rsidRPr="00DF7136">
              <w:rPr>
                <w:sz w:val="21"/>
                <w:szCs w:val="21"/>
              </w:rPr>
              <w:t xml:space="preserve">: 50t/h </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压力:</w:t>
            </w:r>
            <w:r w:rsidRPr="00DF7136">
              <w:rPr>
                <w:sz w:val="21"/>
                <w:szCs w:val="21"/>
              </w:rPr>
              <w:t xml:space="preserve">17.5MPa  </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温度</w:t>
            </w:r>
            <w:r w:rsidRPr="00DF7136">
              <w:rPr>
                <w:sz w:val="21"/>
                <w:szCs w:val="21"/>
              </w:rPr>
              <w:t xml:space="preserve">:330 </w:t>
            </w:r>
            <w:r w:rsidRPr="00DF7136">
              <w:rPr>
                <w:rFonts w:hint="eastAsia"/>
                <w:sz w:val="21"/>
                <w:szCs w:val="21"/>
              </w:rPr>
              <w:t>℃</w:t>
            </w:r>
            <w:r w:rsidRPr="00DF7136">
              <w:rPr>
                <w:sz w:val="21"/>
                <w:szCs w:val="21"/>
              </w:rPr>
              <w:t xml:space="preserve"> </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lastRenderedPageBreak/>
              <w:t>二回路参数：</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给水泵流量</w:t>
            </w:r>
            <w:r w:rsidRPr="00DF7136">
              <w:rPr>
                <w:sz w:val="21"/>
                <w:szCs w:val="21"/>
              </w:rPr>
              <w:t xml:space="preserve"> :4.5t/h</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给水泵扬程：</w:t>
            </w:r>
            <w:r w:rsidRPr="00DF7136">
              <w:rPr>
                <w:sz w:val="21"/>
                <w:szCs w:val="21"/>
              </w:rPr>
              <w:t>900m</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给水温度</w:t>
            </w:r>
            <w:r w:rsidRPr="00DF7136">
              <w:rPr>
                <w:sz w:val="21"/>
                <w:szCs w:val="21"/>
              </w:rPr>
              <w:t xml:space="preserve">: 250 </w:t>
            </w:r>
            <w:r w:rsidRPr="00DF7136">
              <w:rPr>
                <w:rFonts w:hint="eastAsia"/>
                <w:sz w:val="21"/>
                <w:szCs w:val="21"/>
              </w:rPr>
              <w:t>℃</w:t>
            </w:r>
            <w:r w:rsidRPr="00DF7136">
              <w:rPr>
                <w:sz w:val="21"/>
                <w:szCs w:val="21"/>
              </w:rPr>
              <w:t xml:space="preserve"> </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蒸汽压力</w:t>
            </w:r>
            <w:r w:rsidRPr="00DF7136">
              <w:rPr>
                <w:sz w:val="21"/>
                <w:szCs w:val="21"/>
              </w:rPr>
              <w:t>:8.0MPa</w:t>
            </w:r>
          </w:p>
        </w:tc>
        <w:tc>
          <w:tcPr>
            <w:tcW w:w="472" w:type="pct"/>
            <w:vAlign w:val="center"/>
          </w:tcPr>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lastRenderedPageBreak/>
              <w:t>无</w:t>
            </w:r>
          </w:p>
        </w:tc>
        <w:tc>
          <w:tcPr>
            <w:tcW w:w="616" w:type="pct"/>
            <w:vAlign w:val="center"/>
          </w:tcPr>
          <w:p w:rsidR="00DF7136" w:rsidRPr="00DF7136" w:rsidRDefault="00DF7136" w:rsidP="002E0EBB">
            <w:pPr>
              <w:snapToGrid w:val="0"/>
              <w:spacing w:line="240" w:lineRule="auto"/>
              <w:ind w:leftChars="0" w:left="0" w:firstLineChars="0" w:firstLine="0"/>
              <w:jc w:val="left"/>
              <w:rPr>
                <w:sz w:val="21"/>
                <w:szCs w:val="21"/>
              </w:rPr>
            </w:pPr>
            <w:r w:rsidRPr="00DF7136">
              <w:rPr>
                <w:rFonts w:hint="eastAsia"/>
                <w:sz w:val="21"/>
                <w:szCs w:val="21"/>
              </w:rPr>
              <w:t>电费：0.18万元/h（1500kw*1.2元/kwh）（按照16h计算）</w:t>
            </w:r>
          </w:p>
          <w:p w:rsidR="00DF7136" w:rsidRPr="00DF7136" w:rsidRDefault="00DF7136" w:rsidP="002E0EBB">
            <w:pPr>
              <w:snapToGrid w:val="0"/>
              <w:spacing w:line="240" w:lineRule="auto"/>
              <w:ind w:leftChars="0" w:left="0" w:firstLineChars="0" w:firstLine="0"/>
              <w:jc w:val="left"/>
              <w:rPr>
                <w:sz w:val="21"/>
                <w:szCs w:val="21"/>
              </w:rPr>
            </w:pPr>
            <w:r w:rsidRPr="00DF7136">
              <w:rPr>
                <w:rFonts w:hint="eastAsia"/>
                <w:sz w:val="21"/>
                <w:szCs w:val="21"/>
              </w:rPr>
              <w:t>水费：去离子水</w:t>
            </w:r>
            <w:r w:rsidRPr="00DF7136">
              <w:rPr>
                <w:rFonts w:hint="eastAsia"/>
                <w:sz w:val="21"/>
                <w:szCs w:val="21"/>
              </w:rPr>
              <w:lastRenderedPageBreak/>
              <w:t>0.05万/t*10</w:t>
            </w:r>
          </w:p>
          <w:p w:rsidR="00DF7136" w:rsidRPr="00DF7136" w:rsidRDefault="00DF7136" w:rsidP="002E0EBB">
            <w:pPr>
              <w:snapToGrid w:val="0"/>
              <w:spacing w:line="240" w:lineRule="auto"/>
              <w:ind w:leftChars="0" w:left="0" w:firstLineChars="0" w:firstLine="0"/>
              <w:jc w:val="left"/>
              <w:rPr>
                <w:sz w:val="21"/>
                <w:szCs w:val="21"/>
              </w:rPr>
            </w:pPr>
            <w:r w:rsidRPr="00DF7136">
              <w:rPr>
                <w:rFonts w:hint="eastAsia"/>
                <w:sz w:val="21"/>
                <w:szCs w:val="21"/>
              </w:rPr>
              <w:t>人工：</w:t>
            </w:r>
            <w:r w:rsidRPr="00DF7136">
              <w:rPr>
                <w:sz w:val="21"/>
                <w:szCs w:val="21"/>
              </w:rPr>
              <w:t>10*0.08</w:t>
            </w:r>
            <w:r w:rsidRPr="00DF7136">
              <w:rPr>
                <w:rFonts w:hint="eastAsia"/>
                <w:sz w:val="21"/>
                <w:szCs w:val="21"/>
              </w:rPr>
              <w:t>万元</w:t>
            </w:r>
            <w:r w:rsidRPr="00DF7136">
              <w:rPr>
                <w:sz w:val="21"/>
                <w:szCs w:val="21"/>
              </w:rPr>
              <w:t>/d*</w:t>
            </w:r>
            <w:r w:rsidRPr="00DF7136">
              <w:rPr>
                <w:rFonts w:hint="eastAsia"/>
                <w:sz w:val="21"/>
                <w:szCs w:val="21"/>
              </w:rPr>
              <w:t>2折合，启动一次台架运行，</w:t>
            </w:r>
            <w:r w:rsidRPr="00DF7136">
              <w:rPr>
                <w:sz w:val="21"/>
                <w:szCs w:val="21"/>
              </w:rPr>
              <w:t>16h</w:t>
            </w:r>
          </w:p>
          <w:p w:rsidR="00DF7136" w:rsidRPr="00DF7136" w:rsidRDefault="00DF7136" w:rsidP="002E0EBB">
            <w:pPr>
              <w:snapToGrid w:val="0"/>
              <w:spacing w:line="240" w:lineRule="auto"/>
              <w:ind w:leftChars="0" w:left="0" w:firstLineChars="0" w:firstLine="0"/>
              <w:rPr>
                <w:b/>
                <w:sz w:val="21"/>
                <w:szCs w:val="21"/>
              </w:rPr>
            </w:pPr>
            <w:r w:rsidRPr="00DF7136">
              <w:rPr>
                <w:rFonts w:hint="eastAsia"/>
                <w:b/>
                <w:sz w:val="21"/>
                <w:szCs w:val="21"/>
              </w:rPr>
              <w:t>费用共计：4.98万元/次</w:t>
            </w:r>
          </w:p>
        </w:tc>
        <w:tc>
          <w:tcPr>
            <w:tcW w:w="420" w:type="pct"/>
            <w:vAlign w:val="center"/>
          </w:tcPr>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lastRenderedPageBreak/>
              <w:t>张 坤</w:t>
            </w:r>
          </w:p>
        </w:tc>
        <w:tc>
          <w:tcPr>
            <w:tcW w:w="352" w:type="pct"/>
            <w:vAlign w:val="center"/>
          </w:tcPr>
          <w:p w:rsidR="00DF7136" w:rsidRPr="003F26D8" w:rsidRDefault="00DF7136" w:rsidP="002E0EBB">
            <w:pPr>
              <w:snapToGrid w:val="0"/>
              <w:spacing w:line="240" w:lineRule="auto"/>
              <w:ind w:leftChars="0" w:left="0" w:firstLineChars="0" w:firstLine="0"/>
            </w:pPr>
          </w:p>
        </w:tc>
      </w:tr>
      <w:tr w:rsidR="002E0EBB" w:rsidRPr="003F26D8" w:rsidTr="002E0EBB">
        <w:trPr>
          <w:trHeight w:val="713"/>
          <w:jc w:val="center"/>
        </w:trPr>
        <w:tc>
          <w:tcPr>
            <w:tcW w:w="181" w:type="pct"/>
            <w:vMerge/>
            <w:vAlign w:val="center"/>
          </w:tcPr>
          <w:p w:rsidR="00DF7136" w:rsidRPr="00DF7136" w:rsidRDefault="00DF7136" w:rsidP="002E0EBB">
            <w:pPr>
              <w:pStyle w:val="a5"/>
              <w:snapToGrid w:val="0"/>
              <w:spacing w:line="240" w:lineRule="auto"/>
              <w:ind w:leftChars="0" w:left="0" w:firstLineChars="0" w:firstLine="0"/>
              <w:rPr>
                <w:sz w:val="21"/>
                <w:szCs w:val="21"/>
              </w:rPr>
            </w:pPr>
          </w:p>
        </w:tc>
        <w:tc>
          <w:tcPr>
            <w:tcW w:w="520" w:type="pct"/>
            <w:vMerge/>
            <w:vAlign w:val="center"/>
          </w:tcPr>
          <w:p w:rsidR="00DF7136" w:rsidRPr="00DF7136" w:rsidRDefault="00DF7136" w:rsidP="002E0EBB">
            <w:pPr>
              <w:snapToGrid w:val="0"/>
              <w:spacing w:line="240" w:lineRule="auto"/>
              <w:ind w:leftChars="0" w:left="0" w:firstLineChars="0" w:firstLine="0"/>
              <w:rPr>
                <w:sz w:val="21"/>
                <w:szCs w:val="21"/>
              </w:rPr>
            </w:pPr>
          </w:p>
        </w:tc>
        <w:tc>
          <w:tcPr>
            <w:tcW w:w="583" w:type="pct"/>
            <w:vAlign w:val="center"/>
          </w:tcPr>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疲劳监测系统温度场验证试验台</w:t>
            </w:r>
          </w:p>
        </w:tc>
        <w:tc>
          <w:tcPr>
            <w:tcW w:w="1092" w:type="pct"/>
            <w:vAlign w:val="center"/>
          </w:tcPr>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三通管热分层测试</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死管段热分层测试</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给水接管热分层测试</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小型热交换器性能测试</w:t>
            </w:r>
          </w:p>
        </w:tc>
        <w:tc>
          <w:tcPr>
            <w:tcW w:w="764" w:type="pct"/>
            <w:vAlign w:val="center"/>
          </w:tcPr>
          <w:p w:rsidR="00DF7136" w:rsidRPr="00DF7136" w:rsidRDefault="00DF7136" w:rsidP="002E0EBB">
            <w:pPr>
              <w:snapToGrid w:val="0"/>
              <w:spacing w:line="240" w:lineRule="auto"/>
              <w:ind w:leftChars="0" w:left="0" w:firstLineChars="0" w:firstLine="0"/>
              <w:jc w:val="left"/>
              <w:rPr>
                <w:sz w:val="21"/>
                <w:szCs w:val="21"/>
              </w:rPr>
            </w:pPr>
            <w:r w:rsidRPr="00DF7136">
              <w:rPr>
                <w:rFonts w:hint="eastAsia"/>
                <w:sz w:val="21"/>
                <w:szCs w:val="21"/>
              </w:rPr>
              <w:t>设计压力：</w:t>
            </w:r>
            <w:r w:rsidRPr="00DF7136">
              <w:rPr>
                <w:sz w:val="21"/>
                <w:szCs w:val="21"/>
              </w:rPr>
              <w:t>3.0MPa</w:t>
            </w:r>
          </w:p>
          <w:p w:rsidR="00DF7136" w:rsidRPr="00DF7136" w:rsidRDefault="00DF7136" w:rsidP="002E0EBB">
            <w:pPr>
              <w:snapToGrid w:val="0"/>
              <w:spacing w:line="240" w:lineRule="auto"/>
              <w:ind w:leftChars="0" w:left="0" w:firstLineChars="0" w:firstLine="0"/>
              <w:jc w:val="left"/>
              <w:rPr>
                <w:sz w:val="21"/>
                <w:szCs w:val="21"/>
              </w:rPr>
            </w:pPr>
            <w:r w:rsidRPr="00DF7136">
              <w:rPr>
                <w:rFonts w:hint="eastAsia"/>
                <w:sz w:val="21"/>
                <w:szCs w:val="21"/>
              </w:rPr>
              <w:t>最高工作温度：</w:t>
            </w:r>
            <w:r w:rsidRPr="00DF7136">
              <w:rPr>
                <w:sz w:val="21"/>
                <w:szCs w:val="21"/>
              </w:rPr>
              <w:t>230</w:t>
            </w:r>
            <w:r w:rsidRPr="00DF7136">
              <w:rPr>
                <w:rFonts w:hint="eastAsia"/>
                <w:sz w:val="21"/>
                <w:szCs w:val="21"/>
              </w:rPr>
              <w:t>℃</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最大温差：</w:t>
            </w:r>
            <w:r w:rsidRPr="00DF7136">
              <w:rPr>
                <w:sz w:val="21"/>
                <w:szCs w:val="21"/>
              </w:rPr>
              <w:t>210</w:t>
            </w:r>
            <w:r w:rsidRPr="00DF7136">
              <w:rPr>
                <w:rFonts w:hint="eastAsia"/>
                <w:sz w:val="21"/>
                <w:szCs w:val="21"/>
              </w:rPr>
              <w:t>℃</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管道最大流速：</w:t>
            </w:r>
            <w:r w:rsidRPr="00DF7136">
              <w:rPr>
                <w:sz w:val="21"/>
                <w:szCs w:val="21"/>
              </w:rPr>
              <w:t>12m/s</w:t>
            </w:r>
            <w:r w:rsidRPr="00DF7136">
              <w:rPr>
                <w:rFonts w:hint="eastAsia"/>
                <w:sz w:val="21"/>
                <w:szCs w:val="21"/>
              </w:rPr>
              <w:t>支路最小流速：</w:t>
            </w:r>
            <w:r w:rsidRPr="00DF7136">
              <w:rPr>
                <w:sz w:val="21"/>
                <w:szCs w:val="21"/>
              </w:rPr>
              <w:t>0.007m/s</w:t>
            </w:r>
          </w:p>
        </w:tc>
        <w:tc>
          <w:tcPr>
            <w:tcW w:w="472" w:type="pct"/>
            <w:vAlign w:val="center"/>
          </w:tcPr>
          <w:p w:rsidR="00DF7136" w:rsidRPr="00DF7136" w:rsidRDefault="00DF7136" w:rsidP="002E0EBB">
            <w:pPr>
              <w:snapToGrid w:val="0"/>
              <w:spacing w:line="240" w:lineRule="auto"/>
              <w:ind w:leftChars="0" w:left="0" w:firstLineChars="0" w:firstLine="0"/>
              <w:jc w:val="left"/>
              <w:rPr>
                <w:sz w:val="21"/>
                <w:szCs w:val="21"/>
              </w:rPr>
            </w:pPr>
            <w:r w:rsidRPr="00DF7136">
              <w:rPr>
                <w:rFonts w:hint="eastAsia"/>
                <w:sz w:val="21"/>
                <w:szCs w:val="21"/>
              </w:rPr>
              <w:t>无</w:t>
            </w:r>
          </w:p>
        </w:tc>
        <w:tc>
          <w:tcPr>
            <w:tcW w:w="616" w:type="pct"/>
            <w:vAlign w:val="center"/>
          </w:tcPr>
          <w:p w:rsidR="00DF7136" w:rsidRPr="00DF7136" w:rsidRDefault="00DF7136" w:rsidP="002E0EBB">
            <w:pPr>
              <w:snapToGrid w:val="0"/>
              <w:spacing w:line="240" w:lineRule="auto"/>
              <w:ind w:leftChars="0" w:left="0" w:firstLineChars="0" w:firstLine="0"/>
              <w:jc w:val="left"/>
              <w:rPr>
                <w:sz w:val="21"/>
                <w:szCs w:val="21"/>
              </w:rPr>
            </w:pPr>
            <w:r w:rsidRPr="00DF7136">
              <w:rPr>
                <w:rFonts w:hint="eastAsia"/>
                <w:sz w:val="21"/>
                <w:szCs w:val="21"/>
              </w:rPr>
              <w:t>电费：0.12万元/h（1000kw*1.2元/kwh）（按照16h计算）</w:t>
            </w:r>
          </w:p>
          <w:p w:rsidR="00DF7136" w:rsidRPr="00DF7136" w:rsidRDefault="00DF7136" w:rsidP="002E0EBB">
            <w:pPr>
              <w:snapToGrid w:val="0"/>
              <w:spacing w:line="240" w:lineRule="auto"/>
              <w:ind w:leftChars="0" w:left="0" w:firstLineChars="0" w:firstLine="0"/>
              <w:jc w:val="left"/>
              <w:rPr>
                <w:sz w:val="21"/>
                <w:szCs w:val="21"/>
              </w:rPr>
            </w:pPr>
            <w:r w:rsidRPr="00DF7136">
              <w:rPr>
                <w:rFonts w:hint="eastAsia"/>
                <w:sz w:val="21"/>
                <w:szCs w:val="21"/>
              </w:rPr>
              <w:t>水费：去离子水0.05万/t*10</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人工：10*0.08wW/d*2折合，启动一次台架运行16h</w:t>
            </w:r>
          </w:p>
          <w:p w:rsidR="00DF7136" w:rsidRPr="00DF7136" w:rsidRDefault="00DF7136" w:rsidP="002E0EBB">
            <w:pPr>
              <w:snapToGrid w:val="0"/>
              <w:spacing w:line="240" w:lineRule="auto"/>
              <w:ind w:leftChars="0" w:left="0" w:firstLineChars="0" w:firstLine="0"/>
              <w:rPr>
                <w:b/>
                <w:sz w:val="21"/>
                <w:szCs w:val="21"/>
              </w:rPr>
            </w:pPr>
            <w:r w:rsidRPr="00DF7136">
              <w:rPr>
                <w:rFonts w:hint="eastAsia"/>
                <w:b/>
                <w:sz w:val="21"/>
                <w:szCs w:val="21"/>
              </w:rPr>
              <w:t>费用共计：4.02万元/次</w:t>
            </w:r>
          </w:p>
        </w:tc>
        <w:tc>
          <w:tcPr>
            <w:tcW w:w="420" w:type="pct"/>
            <w:vAlign w:val="center"/>
          </w:tcPr>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赵星磊</w:t>
            </w:r>
          </w:p>
        </w:tc>
        <w:tc>
          <w:tcPr>
            <w:tcW w:w="352" w:type="pct"/>
            <w:vAlign w:val="center"/>
          </w:tcPr>
          <w:p w:rsidR="00DF7136" w:rsidRPr="003F26D8" w:rsidRDefault="00DF7136" w:rsidP="002E0EBB">
            <w:pPr>
              <w:snapToGrid w:val="0"/>
              <w:spacing w:line="240" w:lineRule="auto"/>
              <w:ind w:leftChars="0" w:left="0" w:firstLineChars="0" w:firstLine="0"/>
            </w:pPr>
          </w:p>
        </w:tc>
      </w:tr>
      <w:tr w:rsidR="002E0EBB" w:rsidRPr="003F26D8" w:rsidTr="002E0EBB">
        <w:trPr>
          <w:trHeight w:val="740"/>
          <w:jc w:val="center"/>
        </w:trPr>
        <w:tc>
          <w:tcPr>
            <w:tcW w:w="181" w:type="pct"/>
            <w:vMerge w:val="restart"/>
            <w:vAlign w:val="center"/>
          </w:tcPr>
          <w:p w:rsidR="00DF7136" w:rsidRPr="00DF7136" w:rsidRDefault="00DF7136" w:rsidP="002E0EBB">
            <w:pPr>
              <w:pStyle w:val="a5"/>
              <w:snapToGrid w:val="0"/>
              <w:spacing w:line="240" w:lineRule="auto"/>
              <w:ind w:leftChars="0" w:left="0" w:firstLineChars="0" w:firstLine="0"/>
              <w:rPr>
                <w:sz w:val="21"/>
                <w:szCs w:val="21"/>
              </w:rPr>
            </w:pPr>
            <w:r w:rsidRPr="00DF7136">
              <w:rPr>
                <w:rFonts w:hint="eastAsia"/>
                <w:sz w:val="21"/>
                <w:szCs w:val="21"/>
              </w:rPr>
              <w:t>2</w:t>
            </w:r>
          </w:p>
        </w:tc>
        <w:tc>
          <w:tcPr>
            <w:tcW w:w="520" w:type="pct"/>
            <w:vMerge w:val="restart"/>
            <w:vAlign w:val="center"/>
          </w:tcPr>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冷态试验子平台</w:t>
            </w:r>
          </w:p>
        </w:tc>
        <w:tc>
          <w:tcPr>
            <w:tcW w:w="583" w:type="pct"/>
            <w:vAlign w:val="center"/>
          </w:tcPr>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管束流场及泥渣收集试验台架</w:t>
            </w:r>
          </w:p>
        </w:tc>
        <w:tc>
          <w:tcPr>
            <w:tcW w:w="1092" w:type="pct"/>
            <w:vAlign w:val="center"/>
          </w:tcPr>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蒸汽发生器泥渣收集器性能</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固液两相流动水力试验</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冷态水流场试验</w:t>
            </w:r>
          </w:p>
        </w:tc>
        <w:tc>
          <w:tcPr>
            <w:tcW w:w="764" w:type="pct"/>
            <w:vAlign w:val="center"/>
          </w:tcPr>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主回路参数</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流量</w:t>
            </w:r>
            <w:r w:rsidRPr="00DF7136">
              <w:rPr>
                <w:sz w:val="21"/>
                <w:szCs w:val="21"/>
              </w:rPr>
              <w:t xml:space="preserve"> : 1500 m</w:t>
            </w:r>
            <w:r w:rsidRPr="00DF7136">
              <w:rPr>
                <w:sz w:val="21"/>
                <w:szCs w:val="21"/>
                <w:vertAlign w:val="superscript"/>
              </w:rPr>
              <w:t>3</w:t>
            </w:r>
            <w:r w:rsidRPr="00DF7136">
              <w:rPr>
                <w:sz w:val="21"/>
                <w:szCs w:val="21"/>
              </w:rPr>
              <w:t xml:space="preserve">/h </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泵扬程</w:t>
            </w:r>
            <w:r w:rsidRPr="00DF7136">
              <w:rPr>
                <w:sz w:val="21"/>
                <w:szCs w:val="21"/>
              </w:rPr>
              <w:t>:50m</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温度：</w:t>
            </w:r>
            <w:r w:rsidRPr="00DF7136">
              <w:rPr>
                <w:sz w:val="21"/>
                <w:szCs w:val="21"/>
              </w:rPr>
              <w:t>30-60</w:t>
            </w:r>
            <w:r w:rsidRPr="00DF7136">
              <w:rPr>
                <w:rFonts w:hint="eastAsia"/>
                <w:sz w:val="21"/>
                <w:szCs w:val="21"/>
              </w:rPr>
              <w:t>℃</w:t>
            </w:r>
            <w:r w:rsidRPr="00DF7136">
              <w:rPr>
                <w:sz w:val="21"/>
                <w:szCs w:val="21"/>
              </w:rPr>
              <w:t xml:space="preserve"> </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泥渣注入回路</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流量</w:t>
            </w:r>
            <w:r w:rsidRPr="00DF7136">
              <w:rPr>
                <w:sz w:val="21"/>
                <w:szCs w:val="21"/>
              </w:rPr>
              <w:t>:5 m</w:t>
            </w:r>
            <w:r w:rsidRPr="00DF7136">
              <w:rPr>
                <w:sz w:val="21"/>
                <w:szCs w:val="21"/>
                <w:vertAlign w:val="superscript"/>
              </w:rPr>
              <w:t>3</w:t>
            </w:r>
            <w:r w:rsidRPr="00DF7136">
              <w:rPr>
                <w:sz w:val="21"/>
                <w:szCs w:val="21"/>
              </w:rPr>
              <w:t>/h</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颗粒浓度</w:t>
            </w:r>
            <w:r w:rsidRPr="00DF7136">
              <w:rPr>
                <w:sz w:val="21"/>
                <w:szCs w:val="21"/>
              </w:rPr>
              <w:t>: 100-3000 ppm</w:t>
            </w:r>
          </w:p>
        </w:tc>
        <w:tc>
          <w:tcPr>
            <w:tcW w:w="472" w:type="pct"/>
            <w:vAlign w:val="center"/>
          </w:tcPr>
          <w:p w:rsidR="00DF7136" w:rsidRPr="00DF7136" w:rsidRDefault="00DF7136" w:rsidP="002E0EBB">
            <w:pPr>
              <w:snapToGrid w:val="0"/>
              <w:spacing w:line="240" w:lineRule="auto"/>
              <w:ind w:leftChars="0" w:left="0" w:firstLineChars="0" w:firstLine="0"/>
              <w:jc w:val="left"/>
              <w:rPr>
                <w:sz w:val="21"/>
                <w:szCs w:val="21"/>
              </w:rPr>
            </w:pPr>
            <w:r w:rsidRPr="00DF7136">
              <w:rPr>
                <w:rFonts w:hint="eastAsia"/>
                <w:sz w:val="21"/>
                <w:szCs w:val="21"/>
              </w:rPr>
              <w:t>无</w:t>
            </w:r>
          </w:p>
        </w:tc>
        <w:tc>
          <w:tcPr>
            <w:tcW w:w="616" w:type="pct"/>
            <w:vAlign w:val="center"/>
          </w:tcPr>
          <w:p w:rsidR="00DF7136" w:rsidRPr="00DF7136" w:rsidRDefault="00DF7136" w:rsidP="002E0EBB">
            <w:pPr>
              <w:snapToGrid w:val="0"/>
              <w:spacing w:line="240" w:lineRule="auto"/>
              <w:ind w:leftChars="0" w:left="0" w:firstLineChars="0" w:firstLine="0"/>
              <w:jc w:val="left"/>
              <w:rPr>
                <w:sz w:val="21"/>
                <w:szCs w:val="21"/>
              </w:rPr>
            </w:pPr>
            <w:r w:rsidRPr="00DF7136">
              <w:rPr>
                <w:rFonts w:hint="eastAsia"/>
                <w:sz w:val="21"/>
                <w:szCs w:val="21"/>
              </w:rPr>
              <w:t>电费：0.06万元/h（500kw*1.2元/kwh）（按照12h计算）</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人工：6*0.08wW/d*1.5折合，启动一次台架运行，12h</w:t>
            </w:r>
          </w:p>
          <w:p w:rsidR="00DF7136" w:rsidRPr="00DF7136" w:rsidRDefault="00DF7136" w:rsidP="002E0EBB">
            <w:pPr>
              <w:snapToGrid w:val="0"/>
              <w:spacing w:line="240" w:lineRule="auto"/>
              <w:ind w:leftChars="0" w:left="0" w:firstLineChars="0" w:firstLine="0"/>
              <w:rPr>
                <w:b/>
                <w:sz w:val="21"/>
                <w:szCs w:val="21"/>
              </w:rPr>
            </w:pPr>
            <w:r w:rsidRPr="00DF7136">
              <w:rPr>
                <w:rFonts w:hint="eastAsia"/>
                <w:b/>
                <w:sz w:val="21"/>
                <w:szCs w:val="21"/>
              </w:rPr>
              <w:lastRenderedPageBreak/>
              <w:t>费用共计：1.44万元/次</w:t>
            </w:r>
          </w:p>
        </w:tc>
        <w:tc>
          <w:tcPr>
            <w:tcW w:w="420" w:type="pct"/>
            <w:vAlign w:val="center"/>
          </w:tcPr>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lastRenderedPageBreak/>
              <w:t>张 翱</w:t>
            </w:r>
          </w:p>
        </w:tc>
        <w:tc>
          <w:tcPr>
            <w:tcW w:w="352" w:type="pct"/>
            <w:vAlign w:val="center"/>
          </w:tcPr>
          <w:p w:rsidR="00DF7136" w:rsidRPr="003F26D8" w:rsidRDefault="00DF7136" w:rsidP="002E0EBB">
            <w:pPr>
              <w:snapToGrid w:val="0"/>
              <w:spacing w:line="240" w:lineRule="auto"/>
              <w:ind w:leftChars="0" w:left="0" w:firstLineChars="0" w:firstLine="0"/>
            </w:pPr>
          </w:p>
        </w:tc>
      </w:tr>
      <w:tr w:rsidR="002E0EBB" w:rsidRPr="003F26D8" w:rsidTr="002E0EBB">
        <w:trPr>
          <w:trHeight w:val="277"/>
          <w:jc w:val="center"/>
        </w:trPr>
        <w:tc>
          <w:tcPr>
            <w:tcW w:w="181" w:type="pct"/>
            <w:vMerge/>
            <w:vAlign w:val="center"/>
          </w:tcPr>
          <w:p w:rsidR="00DF7136" w:rsidRPr="00DF7136" w:rsidRDefault="00DF7136" w:rsidP="002E0EBB">
            <w:pPr>
              <w:pStyle w:val="a5"/>
              <w:snapToGrid w:val="0"/>
              <w:spacing w:line="240" w:lineRule="auto"/>
              <w:ind w:leftChars="0" w:left="0" w:firstLineChars="0" w:firstLine="0"/>
              <w:rPr>
                <w:sz w:val="21"/>
                <w:szCs w:val="21"/>
              </w:rPr>
            </w:pPr>
          </w:p>
        </w:tc>
        <w:tc>
          <w:tcPr>
            <w:tcW w:w="520" w:type="pct"/>
            <w:vMerge/>
            <w:vAlign w:val="center"/>
          </w:tcPr>
          <w:p w:rsidR="00DF7136" w:rsidRPr="00DF7136" w:rsidRDefault="00DF7136" w:rsidP="002E0EBB">
            <w:pPr>
              <w:snapToGrid w:val="0"/>
              <w:spacing w:line="240" w:lineRule="auto"/>
              <w:ind w:leftChars="0" w:left="0" w:firstLineChars="0" w:firstLine="0"/>
              <w:rPr>
                <w:sz w:val="21"/>
                <w:szCs w:val="21"/>
              </w:rPr>
            </w:pPr>
          </w:p>
        </w:tc>
        <w:tc>
          <w:tcPr>
            <w:tcW w:w="583" w:type="pct"/>
            <w:vAlign w:val="center"/>
          </w:tcPr>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汽水分离冷态试验台架</w:t>
            </w:r>
          </w:p>
        </w:tc>
        <w:tc>
          <w:tcPr>
            <w:tcW w:w="1092" w:type="pct"/>
            <w:vAlign w:val="center"/>
          </w:tcPr>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汽水分离器冷态试验</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干燥器冷态试验</w:t>
            </w:r>
            <w:r w:rsidRPr="00DF7136">
              <w:rPr>
                <w:sz w:val="21"/>
                <w:szCs w:val="21"/>
              </w:rPr>
              <w:t xml:space="preserve"> </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气水两相水力试验</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空气流场试验</w:t>
            </w:r>
          </w:p>
        </w:tc>
        <w:tc>
          <w:tcPr>
            <w:tcW w:w="764" w:type="pct"/>
            <w:vAlign w:val="center"/>
          </w:tcPr>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空气回路</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流量</w:t>
            </w:r>
            <w:r w:rsidRPr="00DF7136">
              <w:rPr>
                <w:sz w:val="21"/>
                <w:szCs w:val="21"/>
              </w:rPr>
              <w:t xml:space="preserve"> : 22,000 Nm</w:t>
            </w:r>
            <w:r w:rsidRPr="00DF7136">
              <w:rPr>
                <w:sz w:val="21"/>
                <w:szCs w:val="21"/>
                <w:vertAlign w:val="superscript"/>
              </w:rPr>
              <w:t>3</w:t>
            </w:r>
            <w:r w:rsidRPr="00DF7136">
              <w:rPr>
                <w:sz w:val="21"/>
                <w:szCs w:val="21"/>
              </w:rPr>
              <w:t xml:space="preserve">/h </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压力</w:t>
            </w:r>
            <w:r w:rsidRPr="00DF7136">
              <w:rPr>
                <w:sz w:val="21"/>
                <w:szCs w:val="21"/>
              </w:rPr>
              <w:t>: 80kPa</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水回路</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流量</w:t>
            </w:r>
            <w:r w:rsidRPr="00DF7136">
              <w:rPr>
                <w:sz w:val="21"/>
                <w:szCs w:val="21"/>
              </w:rPr>
              <w:t>:350t/h</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扬程：</w:t>
            </w:r>
            <w:r w:rsidRPr="00DF7136">
              <w:rPr>
                <w:sz w:val="21"/>
                <w:szCs w:val="21"/>
              </w:rPr>
              <w:t xml:space="preserve"> 90m</w:t>
            </w:r>
          </w:p>
        </w:tc>
        <w:tc>
          <w:tcPr>
            <w:tcW w:w="472" w:type="pct"/>
            <w:vAlign w:val="center"/>
          </w:tcPr>
          <w:p w:rsidR="00DF7136" w:rsidRPr="00DF7136" w:rsidRDefault="00DF7136" w:rsidP="002E0EBB">
            <w:pPr>
              <w:snapToGrid w:val="0"/>
              <w:spacing w:line="240" w:lineRule="auto"/>
              <w:ind w:leftChars="0" w:left="0" w:firstLineChars="0" w:firstLine="0"/>
              <w:jc w:val="left"/>
              <w:rPr>
                <w:sz w:val="21"/>
                <w:szCs w:val="21"/>
              </w:rPr>
            </w:pPr>
            <w:r w:rsidRPr="00DF7136">
              <w:rPr>
                <w:rFonts w:hint="eastAsia"/>
                <w:sz w:val="21"/>
                <w:szCs w:val="21"/>
              </w:rPr>
              <w:t>无</w:t>
            </w:r>
          </w:p>
        </w:tc>
        <w:tc>
          <w:tcPr>
            <w:tcW w:w="616" w:type="pct"/>
            <w:vAlign w:val="center"/>
          </w:tcPr>
          <w:p w:rsidR="00DF7136" w:rsidRPr="00DF7136" w:rsidRDefault="00DF7136" w:rsidP="002E0EBB">
            <w:pPr>
              <w:snapToGrid w:val="0"/>
              <w:spacing w:line="240" w:lineRule="auto"/>
              <w:ind w:leftChars="0" w:left="0" w:firstLineChars="0" w:firstLine="0"/>
              <w:jc w:val="left"/>
              <w:rPr>
                <w:sz w:val="21"/>
                <w:szCs w:val="21"/>
              </w:rPr>
            </w:pPr>
            <w:r w:rsidRPr="00DF7136">
              <w:rPr>
                <w:rFonts w:hint="eastAsia"/>
                <w:sz w:val="21"/>
                <w:szCs w:val="21"/>
              </w:rPr>
              <w:t>电费：0.12万元/h（1000kw*1.2元/kwh）（按照12h计算）</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人工：10*0.08wW/d*1.5折合，启动一次台架运行，12h</w:t>
            </w:r>
          </w:p>
          <w:p w:rsidR="00DF7136" w:rsidRPr="00DF7136" w:rsidRDefault="00DF7136" w:rsidP="002E0EBB">
            <w:pPr>
              <w:snapToGrid w:val="0"/>
              <w:spacing w:line="240" w:lineRule="auto"/>
              <w:ind w:leftChars="0" w:left="0" w:firstLineChars="0" w:firstLine="0"/>
              <w:rPr>
                <w:b/>
                <w:sz w:val="21"/>
                <w:szCs w:val="21"/>
              </w:rPr>
            </w:pPr>
            <w:r w:rsidRPr="00DF7136">
              <w:rPr>
                <w:rFonts w:hint="eastAsia"/>
                <w:b/>
                <w:sz w:val="21"/>
                <w:szCs w:val="21"/>
              </w:rPr>
              <w:t>费用共计：2.64万元/次</w:t>
            </w:r>
          </w:p>
        </w:tc>
        <w:tc>
          <w:tcPr>
            <w:tcW w:w="420" w:type="pct"/>
            <w:vAlign w:val="center"/>
          </w:tcPr>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冯 靖</w:t>
            </w:r>
          </w:p>
        </w:tc>
        <w:tc>
          <w:tcPr>
            <w:tcW w:w="352" w:type="pct"/>
            <w:vAlign w:val="center"/>
          </w:tcPr>
          <w:p w:rsidR="00DF7136" w:rsidRPr="003F26D8" w:rsidRDefault="00DF7136" w:rsidP="002E0EBB">
            <w:pPr>
              <w:snapToGrid w:val="0"/>
              <w:spacing w:line="240" w:lineRule="auto"/>
              <w:ind w:leftChars="0" w:left="0" w:firstLineChars="0" w:firstLine="0"/>
            </w:pPr>
          </w:p>
        </w:tc>
      </w:tr>
      <w:tr w:rsidR="002E0EBB" w:rsidRPr="003F26D8" w:rsidTr="002E0EBB">
        <w:trPr>
          <w:trHeight w:val="740"/>
          <w:jc w:val="center"/>
        </w:trPr>
        <w:tc>
          <w:tcPr>
            <w:tcW w:w="181" w:type="pct"/>
            <w:vMerge/>
            <w:vAlign w:val="center"/>
          </w:tcPr>
          <w:p w:rsidR="00DF7136" w:rsidRPr="00DF7136" w:rsidRDefault="00DF7136" w:rsidP="002E0EBB">
            <w:pPr>
              <w:pStyle w:val="a5"/>
              <w:snapToGrid w:val="0"/>
              <w:spacing w:line="240" w:lineRule="auto"/>
              <w:ind w:leftChars="0" w:left="0" w:firstLineChars="0" w:firstLine="0"/>
              <w:rPr>
                <w:sz w:val="21"/>
                <w:szCs w:val="21"/>
              </w:rPr>
            </w:pPr>
          </w:p>
        </w:tc>
        <w:tc>
          <w:tcPr>
            <w:tcW w:w="520" w:type="pct"/>
            <w:vMerge/>
            <w:vAlign w:val="center"/>
          </w:tcPr>
          <w:p w:rsidR="00DF7136" w:rsidRPr="00DF7136" w:rsidRDefault="00DF7136" w:rsidP="002E0EBB">
            <w:pPr>
              <w:snapToGrid w:val="0"/>
              <w:spacing w:line="240" w:lineRule="auto"/>
              <w:ind w:leftChars="0" w:left="0" w:firstLineChars="0" w:firstLine="0"/>
              <w:rPr>
                <w:sz w:val="21"/>
                <w:szCs w:val="21"/>
              </w:rPr>
            </w:pPr>
          </w:p>
        </w:tc>
        <w:tc>
          <w:tcPr>
            <w:tcW w:w="583" w:type="pct"/>
            <w:vAlign w:val="center"/>
          </w:tcPr>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流致振动试验台架</w:t>
            </w:r>
          </w:p>
        </w:tc>
        <w:tc>
          <w:tcPr>
            <w:tcW w:w="1092" w:type="pct"/>
            <w:vAlign w:val="center"/>
          </w:tcPr>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传热管流致振动试验</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管道流致振动试验</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其他气液两相流水动力学试验</w:t>
            </w:r>
          </w:p>
        </w:tc>
        <w:tc>
          <w:tcPr>
            <w:tcW w:w="764" w:type="pct"/>
            <w:vAlign w:val="center"/>
          </w:tcPr>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高压空气回路:</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流量</w:t>
            </w:r>
            <w:r w:rsidRPr="00DF7136">
              <w:rPr>
                <w:sz w:val="21"/>
                <w:szCs w:val="21"/>
              </w:rPr>
              <w:t xml:space="preserve"> 5400 Nm</w:t>
            </w:r>
            <w:r w:rsidRPr="00DF7136">
              <w:rPr>
                <w:sz w:val="21"/>
                <w:szCs w:val="21"/>
                <w:vertAlign w:val="superscript"/>
              </w:rPr>
              <w:t>3</w:t>
            </w:r>
            <w:r w:rsidRPr="00DF7136">
              <w:rPr>
                <w:sz w:val="21"/>
                <w:szCs w:val="21"/>
              </w:rPr>
              <w:t>/h</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压力</w:t>
            </w:r>
            <w:r w:rsidRPr="00DF7136">
              <w:rPr>
                <w:sz w:val="21"/>
                <w:szCs w:val="21"/>
              </w:rPr>
              <w:t>: 0.8MPa</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水回路：</w:t>
            </w:r>
            <w:r w:rsidRPr="00DF7136">
              <w:rPr>
                <w:sz w:val="21"/>
                <w:szCs w:val="21"/>
              </w:rPr>
              <w:t xml:space="preserve"> </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流量</w:t>
            </w:r>
            <w:r w:rsidRPr="00DF7136">
              <w:rPr>
                <w:sz w:val="21"/>
                <w:szCs w:val="21"/>
              </w:rPr>
              <w:t xml:space="preserve"> 500t/h</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扬程：</w:t>
            </w:r>
            <w:r w:rsidRPr="00DF7136">
              <w:rPr>
                <w:sz w:val="21"/>
                <w:szCs w:val="21"/>
              </w:rPr>
              <w:t xml:space="preserve"> 90m</w:t>
            </w:r>
          </w:p>
        </w:tc>
        <w:tc>
          <w:tcPr>
            <w:tcW w:w="472" w:type="pct"/>
            <w:vAlign w:val="center"/>
          </w:tcPr>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无</w:t>
            </w:r>
          </w:p>
        </w:tc>
        <w:tc>
          <w:tcPr>
            <w:tcW w:w="616" w:type="pct"/>
            <w:vAlign w:val="center"/>
          </w:tcPr>
          <w:p w:rsidR="00DF7136" w:rsidRPr="00DF7136" w:rsidRDefault="00DF7136" w:rsidP="002E0EBB">
            <w:pPr>
              <w:snapToGrid w:val="0"/>
              <w:spacing w:line="240" w:lineRule="auto"/>
              <w:ind w:leftChars="0" w:left="0" w:firstLineChars="0" w:firstLine="0"/>
              <w:jc w:val="left"/>
              <w:rPr>
                <w:sz w:val="21"/>
                <w:szCs w:val="21"/>
              </w:rPr>
            </w:pPr>
            <w:r w:rsidRPr="00DF7136">
              <w:rPr>
                <w:rFonts w:hint="eastAsia"/>
                <w:sz w:val="21"/>
                <w:szCs w:val="21"/>
              </w:rPr>
              <w:t>电费：0.12万元/h（1000kw*1.2元/kwh）（按照12h计算）</w:t>
            </w:r>
          </w:p>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人工：6*0.08wW/d*1.5折合，启动一次台架运行，12h</w:t>
            </w:r>
          </w:p>
          <w:p w:rsidR="00DF7136" w:rsidRPr="00DF7136" w:rsidRDefault="00DF7136" w:rsidP="002E0EBB">
            <w:pPr>
              <w:snapToGrid w:val="0"/>
              <w:spacing w:line="240" w:lineRule="auto"/>
              <w:ind w:leftChars="0" w:left="0" w:firstLineChars="0" w:firstLine="0"/>
              <w:rPr>
                <w:b/>
                <w:sz w:val="21"/>
                <w:szCs w:val="21"/>
              </w:rPr>
            </w:pPr>
            <w:r w:rsidRPr="00DF7136">
              <w:rPr>
                <w:rFonts w:hint="eastAsia"/>
                <w:b/>
                <w:sz w:val="21"/>
                <w:szCs w:val="21"/>
              </w:rPr>
              <w:t>费用共计：2.16万元/次</w:t>
            </w:r>
          </w:p>
        </w:tc>
        <w:tc>
          <w:tcPr>
            <w:tcW w:w="420" w:type="pct"/>
            <w:vAlign w:val="center"/>
          </w:tcPr>
          <w:p w:rsidR="00DF7136" w:rsidRPr="00DF7136" w:rsidRDefault="00DF7136" w:rsidP="002E0EBB">
            <w:pPr>
              <w:snapToGrid w:val="0"/>
              <w:spacing w:line="240" w:lineRule="auto"/>
              <w:ind w:leftChars="0" w:left="0" w:firstLineChars="0" w:firstLine="0"/>
              <w:rPr>
                <w:sz w:val="21"/>
                <w:szCs w:val="21"/>
              </w:rPr>
            </w:pPr>
            <w:r w:rsidRPr="00DF7136">
              <w:rPr>
                <w:rFonts w:hint="eastAsia"/>
                <w:sz w:val="21"/>
                <w:szCs w:val="21"/>
              </w:rPr>
              <w:t>蒋庆磊</w:t>
            </w:r>
          </w:p>
        </w:tc>
        <w:tc>
          <w:tcPr>
            <w:tcW w:w="352" w:type="pct"/>
            <w:vAlign w:val="center"/>
          </w:tcPr>
          <w:p w:rsidR="00DF7136" w:rsidRPr="003F26D8" w:rsidRDefault="00DF7136" w:rsidP="002E0EBB">
            <w:pPr>
              <w:snapToGrid w:val="0"/>
              <w:spacing w:line="240" w:lineRule="auto"/>
              <w:ind w:leftChars="0" w:left="0" w:firstLineChars="0" w:firstLine="0"/>
            </w:pPr>
          </w:p>
        </w:tc>
      </w:tr>
    </w:tbl>
    <w:p w:rsidR="00AD138D" w:rsidRDefault="00AD138D" w:rsidP="008C76A4">
      <w:pPr>
        <w:ind w:left="103"/>
      </w:pPr>
    </w:p>
    <w:sectPr w:rsidR="00AD138D" w:rsidSect="002E0EBB">
      <w:headerReference w:type="even" r:id="rId7"/>
      <w:headerReference w:type="default" r:id="rId8"/>
      <w:footerReference w:type="even" r:id="rId9"/>
      <w:footerReference w:type="default" r:id="rId10"/>
      <w:headerReference w:type="first" r:id="rId11"/>
      <w:footerReference w:type="first" r:id="rId12"/>
      <w:pgSz w:w="16838" w:h="11906" w:orient="landscape"/>
      <w:pgMar w:top="1800" w:right="1440" w:bottom="1800" w:left="1440" w:header="851" w:footer="992" w:gutter="0"/>
      <w:pgNumType w:start="2"/>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3DE8" w:rsidRDefault="001E3DE8" w:rsidP="008C76A4">
      <w:pPr>
        <w:spacing w:line="240" w:lineRule="auto"/>
        <w:ind w:left="103"/>
      </w:pPr>
      <w:r>
        <w:separator/>
      </w:r>
    </w:p>
  </w:endnote>
  <w:endnote w:type="continuationSeparator" w:id="1">
    <w:p w:rsidR="001E3DE8" w:rsidRDefault="001E3DE8" w:rsidP="008C76A4">
      <w:pPr>
        <w:spacing w:line="240" w:lineRule="auto"/>
        <w:ind w:left="103"/>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EBB" w:rsidRDefault="002E0EBB" w:rsidP="00436D5B">
    <w:pPr>
      <w:pStyle w:val="a4"/>
      <w:ind w:left="103"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4516"/>
      <w:docPartObj>
        <w:docPartGallery w:val="Page Numbers (Bottom of Page)"/>
        <w:docPartUnique/>
      </w:docPartObj>
    </w:sdtPr>
    <w:sdtContent>
      <w:p w:rsidR="002E0EBB" w:rsidRDefault="002E0EBB" w:rsidP="002E0EBB">
        <w:pPr>
          <w:pStyle w:val="a4"/>
          <w:ind w:left="103" w:firstLine="360"/>
          <w:jc w:val="center"/>
        </w:pPr>
        <w:r>
          <w:fldChar w:fldCharType="begin"/>
        </w:r>
        <w:r>
          <w:instrText xml:space="preserve"> PAGE   \* MERGEFORMAT </w:instrText>
        </w:r>
        <w:r>
          <w:fldChar w:fldCharType="separate"/>
        </w:r>
        <w:r w:rsidR="00C1136B" w:rsidRPr="00C1136B">
          <w:rPr>
            <w:noProof/>
            <w:lang w:val="zh-CN"/>
          </w:rPr>
          <w:t>2</w:t>
        </w:r>
        <w:r>
          <w:fldChar w:fldCharType="end"/>
        </w:r>
      </w:p>
    </w:sdtContent>
  </w:sdt>
  <w:p w:rsidR="002E0EBB" w:rsidRDefault="002E0EBB" w:rsidP="00436D5B">
    <w:pPr>
      <w:pStyle w:val="a4"/>
      <w:ind w:left="103"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EBB" w:rsidRDefault="002E0EBB" w:rsidP="00436D5B">
    <w:pPr>
      <w:pStyle w:val="a4"/>
      <w:ind w:left="103"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3DE8" w:rsidRDefault="001E3DE8" w:rsidP="008C76A4">
      <w:pPr>
        <w:spacing w:line="240" w:lineRule="auto"/>
        <w:ind w:left="103"/>
      </w:pPr>
      <w:r>
        <w:separator/>
      </w:r>
    </w:p>
  </w:footnote>
  <w:footnote w:type="continuationSeparator" w:id="1">
    <w:p w:rsidR="001E3DE8" w:rsidRDefault="001E3DE8" w:rsidP="008C76A4">
      <w:pPr>
        <w:spacing w:line="240" w:lineRule="auto"/>
        <w:ind w:left="103"/>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EBB" w:rsidRDefault="002E0EBB" w:rsidP="00436D5B">
    <w:pPr>
      <w:pStyle w:val="a3"/>
      <w:ind w:left="103"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EBB" w:rsidRDefault="002E0EBB" w:rsidP="00436D5B">
    <w:pPr>
      <w:pStyle w:val="a3"/>
      <w:pBdr>
        <w:bottom w:val="none" w:sz="0" w:space="0" w:color="auto"/>
      </w:pBdr>
      <w:ind w:left="103"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EBB" w:rsidRDefault="002E0EBB" w:rsidP="00436D5B">
    <w:pPr>
      <w:pStyle w:val="a3"/>
      <w:ind w:left="103"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40317F"/>
    <w:multiLevelType w:val="hybridMultilevel"/>
    <w:tmpl w:val="4A0AF092"/>
    <w:lvl w:ilvl="0" w:tplc="0409000F">
      <w:start w:val="1"/>
      <w:numFmt w:val="decimal"/>
      <w:lvlText w:val="%1."/>
      <w:lvlJc w:val="left"/>
      <w:pPr>
        <w:ind w:left="562"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E394F0A"/>
    <w:multiLevelType w:val="hybridMultilevel"/>
    <w:tmpl w:val="4A0AF092"/>
    <w:lvl w:ilvl="0" w:tplc="0409000F">
      <w:start w:val="1"/>
      <w:numFmt w:val="decimal"/>
      <w:lvlText w:val="%1."/>
      <w:lvlJc w:val="left"/>
      <w:pPr>
        <w:ind w:left="562"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C76A4"/>
    <w:rsid w:val="001D4059"/>
    <w:rsid w:val="001E3DE8"/>
    <w:rsid w:val="0022570A"/>
    <w:rsid w:val="002E0EBB"/>
    <w:rsid w:val="00436D5B"/>
    <w:rsid w:val="00465B67"/>
    <w:rsid w:val="004C3BAA"/>
    <w:rsid w:val="005A70DB"/>
    <w:rsid w:val="00742E7F"/>
    <w:rsid w:val="007634F3"/>
    <w:rsid w:val="00865C85"/>
    <w:rsid w:val="008C76A4"/>
    <w:rsid w:val="00947BD5"/>
    <w:rsid w:val="00A971E8"/>
    <w:rsid w:val="00AD138D"/>
    <w:rsid w:val="00BA609B"/>
    <w:rsid w:val="00C1136B"/>
    <w:rsid w:val="00CA7A2E"/>
    <w:rsid w:val="00D1354A"/>
    <w:rsid w:val="00DF7136"/>
    <w:rsid w:val="00F71942"/>
    <w:rsid w:val="00F91C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76A4"/>
    <w:pPr>
      <w:widowControl w:val="0"/>
      <w:spacing w:line="360" w:lineRule="auto"/>
      <w:ind w:leftChars="43" w:left="90" w:firstLineChars="200" w:firstLine="480"/>
      <w:jc w:val="both"/>
    </w:pPr>
    <w:rPr>
      <w:rFonts w:ascii="仿宋_GB2312" w:eastAsia="仿宋_GB2312"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C76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C76A4"/>
    <w:rPr>
      <w:sz w:val="18"/>
      <w:szCs w:val="18"/>
    </w:rPr>
  </w:style>
  <w:style w:type="paragraph" w:styleId="a4">
    <w:name w:val="footer"/>
    <w:basedOn w:val="a"/>
    <w:link w:val="Char0"/>
    <w:uiPriority w:val="99"/>
    <w:unhideWhenUsed/>
    <w:rsid w:val="008C76A4"/>
    <w:pPr>
      <w:tabs>
        <w:tab w:val="center" w:pos="4153"/>
        <w:tab w:val="right" w:pos="8306"/>
      </w:tabs>
      <w:snapToGrid w:val="0"/>
      <w:jc w:val="left"/>
    </w:pPr>
    <w:rPr>
      <w:sz w:val="18"/>
      <w:szCs w:val="18"/>
    </w:rPr>
  </w:style>
  <w:style w:type="character" w:customStyle="1" w:styleId="Char0">
    <w:name w:val="页脚 Char"/>
    <w:basedOn w:val="a0"/>
    <w:link w:val="a4"/>
    <w:uiPriority w:val="99"/>
    <w:rsid w:val="008C76A4"/>
    <w:rPr>
      <w:sz w:val="18"/>
      <w:szCs w:val="18"/>
    </w:rPr>
  </w:style>
  <w:style w:type="paragraph" w:styleId="a5">
    <w:name w:val="List Paragraph"/>
    <w:basedOn w:val="a"/>
    <w:link w:val="Char1"/>
    <w:uiPriority w:val="34"/>
    <w:qFormat/>
    <w:rsid w:val="008C76A4"/>
    <w:pPr>
      <w:ind w:firstLine="420"/>
    </w:pPr>
  </w:style>
  <w:style w:type="character" w:customStyle="1" w:styleId="Char1">
    <w:name w:val="列出段落 Char"/>
    <w:basedOn w:val="a0"/>
    <w:link w:val="a5"/>
    <w:uiPriority w:val="34"/>
    <w:locked/>
    <w:rsid w:val="008C76A4"/>
    <w:rPr>
      <w:rFonts w:ascii="仿宋_GB2312" w:eastAsia="仿宋_GB2312"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13</Pages>
  <Words>1071</Words>
  <Characters>6107</Characters>
  <Application>Microsoft Office Word</Application>
  <DocSecurity>0</DocSecurity>
  <Lines>50</Lines>
  <Paragraphs>14</Paragraphs>
  <ScaleCrop>false</ScaleCrop>
  <Company>国家能源局</Company>
  <LinksUpToDate>false</LinksUpToDate>
  <CharactersWithSpaces>7164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JonMMx 2000</dc:creator>
  <cp:keywords/>
  <dc:description/>
  <cp:lastModifiedBy>JonMMx 2000</cp:lastModifiedBy>
  <cp:revision>3</cp:revision>
  <cp:lastPrinted>2018-07-02T01:56:00Z</cp:lastPrinted>
  <dcterms:created xsi:type="dcterms:W3CDTF">2018-07-30T00:40:00Z</dcterms:created>
  <dcterms:modified xsi:type="dcterms:W3CDTF">2018-07-30T00:44:00Z</dcterms:modified>
</cp:coreProperties>
</file>